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4912" w:type="dxa"/>
        <w:tblLook w:val="04A0" w:firstRow="1" w:lastRow="0" w:firstColumn="1" w:lastColumn="0" w:noHBand="0" w:noVBand="1"/>
      </w:tblPr>
      <w:tblGrid>
        <w:gridCol w:w="14912"/>
      </w:tblGrid>
      <w:tr w:rsidR="002A64F0" w14:paraId="55E0612E" w14:textId="77777777" w:rsidTr="002A64F0">
        <w:trPr>
          <w:trHeight w:val="1725"/>
        </w:trPr>
        <w:tc>
          <w:tcPr>
            <w:tcW w:w="14912" w:type="dxa"/>
          </w:tcPr>
          <w:p w14:paraId="56FA2814" w14:textId="7F6E9015" w:rsidR="002A64F0" w:rsidRDefault="002A64F0" w:rsidP="002A64F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736D8C3" wp14:editId="2A90545A">
                      <wp:simplePos x="0" y="0"/>
                      <wp:positionH relativeFrom="column">
                        <wp:posOffset>2952115</wp:posOffset>
                      </wp:positionH>
                      <wp:positionV relativeFrom="paragraph">
                        <wp:posOffset>430530</wp:posOffset>
                      </wp:positionV>
                      <wp:extent cx="2360930" cy="1404620"/>
                      <wp:effectExtent l="0" t="0" r="635" b="63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DDE30D" w14:textId="6BC4000B" w:rsidR="002A64F0" w:rsidRPr="002A64F0" w:rsidRDefault="002A64F0" w:rsidP="002A64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A64F0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HASSAS GÖREV LİSTESİ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736D8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32.45pt;margin-top:33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FpR2t3iAAAACgEAAA8AAAAAAAAAAAAAAAAAaAQAAGRycy9kb3ducmV2LnhtbFBLBQYAAAAABAAE&#10;APMAAAB3BQAAAAA=&#10;" stroked="f">
                      <v:textbox style="mso-fit-shape-to-text:t">
                        <w:txbxContent>
                          <w:p w14:paraId="06DDE30D" w14:textId="6BC4000B" w:rsidR="002A64F0" w:rsidRPr="002A64F0" w:rsidRDefault="002A64F0" w:rsidP="002A64F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64F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HASSAS GÖREV LİSTESİ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8444838" wp14:editId="710FA41B">
                  <wp:simplePos x="0" y="0"/>
                  <wp:positionH relativeFrom="column">
                    <wp:posOffset>8315325</wp:posOffset>
                  </wp:positionH>
                  <wp:positionV relativeFrom="paragraph">
                    <wp:posOffset>0</wp:posOffset>
                  </wp:positionV>
                  <wp:extent cx="1047750" cy="1266825"/>
                  <wp:effectExtent l="0" t="0" r="0" b="952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07" b="26307"/>
                          <a:stretch/>
                        </pic:blipFill>
                        <pic:spPr bwMode="auto">
                          <a:xfrm>
                            <a:off x="0" y="0"/>
                            <a:ext cx="10477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58E7CEBE" wp14:editId="1D4EC676">
                  <wp:extent cx="961390" cy="12668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64" cy="1271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2A64F0" w14:paraId="531D23F6" w14:textId="77777777" w:rsidTr="002A64F0">
        <w:trPr>
          <w:trHeight w:val="926"/>
        </w:trPr>
        <w:tc>
          <w:tcPr>
            <w:tcW w:w="14912" w:type="dxa"/>
          </w:tcPr>
          <w:p w14:paraId="034CF346" w14:textId="71A2B194" w:rsidR="002A64F0" w:rsidRPr="002A64F0" w:rsidRDefault="002A64F0" w:rsidP="002A64F0">
            <w:pPr>
              <w:rPr>
                <w:b/>
                <w:bCs/>
              </w:rPr>
            </w:pPr>
            <w:r w:rsidRPr="002A64F0">
              <w:rPr>
                <w:b/>
                <w:bCs/>
              </w:rPr>
              <w:t>İlk Yayın Tarihi</w:t>
            </w:r>
            <w:r>
              <w:rPr>
                <w:b/>
                <w:bCs/>
              </w:rPr>
              <w:t xml:space="preserve">    </w:t>
            </w:r>
            <w:r w:rsidRPr="002A64F0">
              <w:rPr>
                <w:b/>
                <w:bCs/>
              </w:rPr>
              <w:tab/>
              <w:t>:16.02.2023</w:t>
            </w:r>
          </w:p>
          <w:p w14:paraId="3A1D7B21" w14:textId="2CCF240D" w:rsidR="002A64F0" w:rsidRPr="002A64F0" w:rsidRDefault="002A64F0" w:rsidP="002A64F0">
            <w:pPr>
              <w:rPr>
                <w:b/>
                <w:bCs/>
              </w:rPr>
            </w:pPr>
            <w:r w:rsidRPr="002A64F0">
              <w:rPr>
                <w:b/>
                <w:bCs/>
              </w:rPr>
              <w:t>Güncelleme Tarihi</w:t>
            </w:r>
            <w:r w:rsidRPr="002A64F0">
              <w:rPr>
                <w:b/>
                <w:bCs/>
              </w:rPr>
              <w:tab/>
              <w:t>:</w:t>
            </w:r>
            <w:r w:rsidR="005E378C">
              <w:rPr>
                <w:b/>
                <w:bCs/>
              </w:rPr>
              <w:t>31.12.2024</w:t>
            </w:r>
            <w:r w:rsidRPr="002A64F0">
              <w:rPr>
                <w:b/>
                <w:bCs/>
              </w:rPr>
              <w:tab/>
              <w:t xml:space="preserve"> </w:t>
            </w:r>
          </w:p>
          <w:p w14:paraId="18096B66" w14:textId="77777777" w:rsidR="002A64F0" w:rsidRPr="002A64F0" w:rsidRDefault="002A64F0" w:rsidP="002A64F0">
            <w:pPr>
              <w:rPr>
                <w:b/>
                <w:bCs/>
              </w:rPr>
            </w:pPr>
            <w:r w:rsidRPr="002A64F0">
              <w:rPr>
                <w:b/>
                <w:bCs/>
              </w:rPr>
              <w:t>İçerik Revizyon No</w:t>
            </w:r>
            <w:r w:rsidRPr="002A64F0">
              <w:rPr>
                <w:b/>
                <w:bCs/>
              </w:rPr>
              <w:tab/>
              <w:t xml:space="preserve">:      </w:t>
            </w:r>
            <w:r w:rsidRPr="002A64F0">
              <w:rPr>
                <w:b/>
                <w:bCs/>
              </w:rPr>
              <w:tab/>
            </w:r>
          </w:p>
          <w:p w14:paraId="1BFCFA5B" w14:textId="18711B9E" w:rsidR="002A64F0" w:rsidRDefault="002A64F0" w:rsidP="002A64F0">
            <w:r w:rsidRPr="002A64F0">
              <w:rPr>
                <w:b/>
                <w:bCs/>
              </w:rPr>
              <w:t>Sayfa No</w:t>
            </w:r>
            <w:r w:rsidRPr="002A64F0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2A64F0">
              <w:rPr>
                <w:b/>
                <w:bCs/>
              </w:rPr>
              <w:t>:</w:t>
            </w:r>
            <w:proofErr w:type="gramEnd"/>
            <w:r w:rsidR="008D45F6">
              <w:rPr>
                <w:b/>
                <w:bCs/>
              </w:rPr>
              <w:t xml:space="preserve"> 30</w:t>
            </w:r>
            <w:r>
              <w:tab/>
            </w:r>
          </w:p>
        </w:tc>
      </w:tr>
    </w:tbl>
    <w:p w14:paraId="72B48834" w14:textId="05481F17" w:rsidR="00006588" w:rsidRDefault="00006588"/>
    <w:tbl>
      <w:tblPr>
        <w:tblStyle w:val="TabloKlavuzu"/>
        <w:tblW w:w="14972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4972"/>
      </w:tblGrid>
      <w:tr w:rsidR="002A64F0" w14:paraId="26388C1E" w14:textId="77777777" w:rsidTr="002A64F0">
        <w:trPr>
          <w:trHeight w:val="1183"/>
        </w:trPr>
        <w:tc>
          <w:tcPr>
            <w:tcW w:w="14972" w:type="dxa"/>
            <w:shd w:val="clear" w:color="auto" w:fill="B4C6E7" w:themeFill="accent1" w:themeFillTint="66"/>
          </w:tcPr>
          <w:p w14:paraId="72416C59" w14:textId="77777777" w:rsidR="002A64F0" w:rsidRDefault="002A64F0" w:rsidP="002A64F0">
            <w:bookmarkStart w:id="0" w:name="_Hlk127443288"/>
            <w:r>
              <w:t xml:space="preserve">  </w:t>
            </w:r>
          </w:p>
          <w:p w14:paraId="52E6899E" w14:textId="77777777" w:rsidR="002A64F0" w:rsidRPr="002A64F0" w:rsidRDefault="002A64F0" w:rsidP="002A64F0">
            <w:pPr>
              <w:shd w:val="clear" w:color="auto" w:fill="B4C6E7" w:themeFill="accent1" w:themeFillTint="66"/>
              <w:spacing w:line="360" w:lineRule="auto"/>
              <w:rPr>
                <w:b/>
                <w:bCs/>
              </w:rPr>
            </w:pPr>
            <w:r w:rsidRPr="002A64F0">
              <w:rPr>
                <w:b/>
                <w:bCs/>
              </w:rPr>
              <w:t>Birimi: TIP FAKÜLTESİ</w:t>
            </w:r>
          </w:p>
          <w:p w14:paraId="32EC16EF" w14:textId="713A52D4" w:rsidR="002A64F0" w:rsidRDefault="002A64F0" w:rsidP="002A64F0">
            <w:pPr>
              <w:shd w:val="clear" w:color="auto" w:fill="B4C6E7" w:themeFill="accent1" w:themeFillTint="66"/>
              <w:spacing w:line="360" w:lineRule="auto"/>
            </w:pPr>
            <w:r w:rsidRPr="002A64F0">
              <w:rPr>
                <w:b/>
                <w:bCs/>
              </w:rPr>
              <w:t>Alt Birimi: İDARİ VE MALİ İŞLERDEN SORUMLU DEKAN YARDIMCISINA AİT HASSAS GÖREVLER</w:t>
            </w:r>
          </w:p>
        </w:tc>
      </w:tr>
      <w:bookmarkEnd w:id="0"/>
    </w:tbl>
    <w:p w14:paraId="3ADD5FEA" w14:textId="6CE8D2C2" w:rsidR="002A64F0" w:rsidRDefault="002A64F0"/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3681"/>
        <w:gridCol w:w="2268"/>
        <w:gridCol w:w="1417"/>
        <w:gridCol w:w="3402"/>
        <w:gridCol w:w="4111"/>
      </w:tblGrid>
      <w:tr w:rsidR="00F00366" w14:paraId="400E0972" w14:textId="77777777" w:rsidTr="00F00366">
        <w:tc>
          <w:tcPr>
            <w:tcW w:w="3681" w:type="dxa"/>
            <w:vAlign w:val="center"/>
          </w:tcPr>
          <w:p w14:paraId="3CE32814" w14:textId="72975598" w:rsidR="002A64F0" w:rsidRPr="00F00366" w:rsidRDefault="002A64F0" w:rsidP="002A64F0">
            <w:pPr>
              <w:rPr>
                <w:b/>
              </w:rPr>
            </w:pPr>
            <w:r w:rsidRPr="00F00366">
              <w:rPr>
                <w:rFonts w:cstheme="minorHAnsi"/>
                <w:b/>
              </w:rPr>
              <w:t>Hassas Görevler</w:t>
            </w:r>
          </w:p>
        </w:tc>
        <w:tc>
          <w:tcPr>
            <w:tcW w:w="2268" w:type="dxa"/>
            <w:vAlign w:val="center"/>
          </w:tcPr>
          <w:p w14:paraId="71854A40" w14:textId="32BBA68D" w:rsidR="002A64F0" w:rsidRPr="00F00366" w:rsidRDefault="002A64F0" w:rsidP="002A64F0">
            <w:pPr>
              <w:rPr>
                <w:b/>
              </w:rPr>
            </w:pPr>
            <w:r w:rsidRPr="00F00366">
              <w:rPr>
                <w:rFonts w:cstheme="minorHAnsi"/>
                <w:b/>
              </w:rPr>
              <w:t>Hassas Görevi Olan Personel Ad-Soyadı</w:t>
            </w:r>
          </w:p>
        </w:tc>
        <w:tc>
          <w:tcPr>
            <w:tcW w:w="1417" w:type="dxa"/>
            <w:vAlign w:val="center"/>
          </w:tcPr>
          <w:p w14:paraId="217E78EE" w14:textId="63F12C4A" w:rsidR="002A64F0" w:rsidRPr="00F00366" w:rsidRDefault="002A64F0" w:rsidP="002A64F0">
            <w:pPr>
              <w:rPr>
                <w:b/>
              </w:rPr>
            </w:pPr>
            <w:r w:rsidRPr="00F00366">
              <w:rPr>
                <w:rFonts w:cstheme="minorHAnsi"/>
                <w:b/>
              </w:rPr>
              <w:t>Risk Düzeyi**</w:t>
            </w:r>
          </w:p>
        </w:tc>
        <w:tc>
          <w:tcPr>
            <w:tcW w:w="3402" w:type="dxa"/>
            <w:vAlign w:val="center"/>
          </w:tcPr>
          <w:p w14:paraId="0BF209B9" w14:textId="363CEE25" w:rsidR="002A64F0" w:rsidRPr="00F00366" w:rsidRDefault="002A64F0" w:rsidP="002A64F0">
            <w:pPr>
              <w:rPr>
                <w:b/>
              </w:rPr>
            </w:pPr>
            <w:r w:rsidRPr="00F00366">
              <w:rPr>
                <w:rFonts w:cstheme="minorHAnsi"/>
                <w:b/>
              </w:rPr>
              <w:t>Görevin Yerine Getirilmeme Sonucu</w:t>
            </w:r>
          </w:p>
        </w:tc>
        <w:tc>
          <w:tcPr>
            <w:tcW w:w="4111" w:type="dxa"/>
            <w:vAlign w:val="center"/>
          </w:tcPr>
          <w:p w14:paraId="5F6BA7B7" w14:textId="5A88E46C" w:rsidR="002A64F0" w:rsidRPr="00F00366" w:rsidRDefault="002A64F0" w:rsidP="002A64F0">
            <w:pPr>
              <w:rPr>
                <w:b/>
              </w:rPr>
            </w:pPr>
            <w:r w:rsidRPr="00F00366">
              <w:rPr>
                <w:rFonts w:cstheme="minorHAnsi"/>
                <w:b/>
              </w:rPr>
              <w:t xml:space="preserve">Prosedürü                                                                 </w:t>
            </w:r>
            <w:proofErr w:type="gramStart"/>
            <w:r w:rsidRPr="00F00366">
              <w:rPr>
                <w:rFonts w:cstheme="minorHAnsi"/>
                <w:b/>
              </w:rPr>
              <w:t xml:space="preserve">   (</w:t>
            </w:r>
            <w:proofErr w:type="gramEnd"/>
            <w:r w:rsidRPr="00F00366">
              <w:rPr>
                <w:rFonts w:cstheme="minorHAnsi"/>
                <w:b/>
              </w:rPr>
              <w:t>Alınması Gereken Önlemler veya Kontroller)</w:t>
            </w:r>
          </w:p>
        </w:tc>
      </w:tr>
      <w:tr w:rsidR="00F00366" w14:paraId="4C423B31" w14:textId="77777777" w:rsidTr="00F00366">
        <w:tc>
          <w:tcPr>
            <w:tcW w:w="3681" w:type="dxa"/>
          </w:tcPr>
          <w:p w14:paraId="50AFDB0D" w14:textId="77777777" w:rsidR="002A64F0" w:rsidRPr="00CA71BF" w:rsidRDefault="002A64F0" w:rsidP="002A64F0">
            <w:pPr>
              <w:pStyle w:val="ListeParagraf"/>
              <w:jc w:val="both"/>
              <w:rPr>
                <w:rFonts w:cstheme="minorHAnsi"/>
                <w:color w:val="000000" w:themeColor="text1"/>
              </w:rPr>
            </w:pPr>
          </w:p>
          <w:p w14:paraId="05735712" w14:textId="77777777" w:rsidR="002A64F0" w:rsidRPr="00EB21F6" w:rsidRDefault="002A64F0" w:rsidP="002A64F0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Yükseköğretim Kanunu'nun 4. ve 5. maddelerinde belirtilen amaç ve ilkelerini bilme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34DFFCBF" w14:textId="77777777" w:rsidR="002A64F0" w:rsidRPr="00EB21F6" w:rsidRDefault="002A64F0" w:rsidP="002A64F0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 xml:space="preserve">Dekanın bulunmadığı zamanlarda Fakülte Akademik Kurulu, Fakülte Kurulu ve Fakülte Yönetim Kurulu gibi kurullara başkanlık etme </w:t>
            </w:r>
            <w:r w:rsidRPr="00EB21F6">
              <w:rPr>
                <w:rFonts w:cstheme="minorHAnsi"/>
                <w:color w:val="000000" w:themeColor="text1"/>
              </w:rPr>
              <w:lastRenderedPageBreak/>
              <w:t>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0FEFEF80" w14:textId="77777777" w:rsidR="002A64F0" w:rsidRPr="00EB21F6" w:rsidRDefault="002A64F0" w:rsidP="002A64F0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Fakülte binalarının kullanım ve onarım planlarının yürütümü ile odaların dağıtımını koordine edebilme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02C3B940" w14:textId="77777777" w:rsidR="002A64F0" w:rsidRPr="00EB21F6" w:rsidRDefault="002A64F0" w:rsidP="002A64F0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Tahakkuk, ayniyat ve teknik hizmetleri denetleme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29A6851F" w14:textId="77777777" w:rsidR="002A64F0" w:rsidRPr="00EB21F6" w:rsidRDefault="002A64F0" w:rsidP="002A64F0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Fakülte ihtiyaçlarının karşılanması, görevli personelin seçimi ve denetlenme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78C650D4" w14:textId="77777777" w:rsidR="00F00366" w:rsidRPr="00F00366" w:rsidRDefault="002A64F0" w:rsidP="00F00366">
            <w:pPr>
              <w:pStyle w:val="ListeParagraf"/>
              <w:numPr>
                <w:ilvl w:val="0"/>
                <w:numId w:val="1"/>
              </w:numPr>
              <w:jc w:val="both"/>
            </w:pPr>
            <w:r w:rsidRPr="00EB21F6">
              <w:rPr>
                <w:rFonts w:cstheme="minorHAnsi"/>
                <w:color w:val="000000" w:themeColor="text1"/>
              </w:rPr>
              <w:t>Temizlik hizmetler ile çevre düzenlemelerinin kontrolünü sağlama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758D3ED1" w14:textId="287DAF99" w:rsidR="002A64F0" w:rsidRDefault="002A64F0" w:rsidP="00F00366">
            <w:pPr>
              <w:pStyle w:val="ListeParagraf"/>
              <w:numPr>
                <w:ilvl w:val="0"/>
                <w:numId w:val="1"/>
              </w:numPr>
              <w:jc w:val="both"/>
            </w:pPr>
            <w:r w:rsidRPr="00EB21F6">
              <w:rPr>
                <w:rFonts w:cstheme="minorHAnsi"/>
                <w:color w:val="000000" w:themeColor="text1"/>
              </w:rPr>
              <w:t>Satın alma ve ihale çalışmalarını denetlenme yeteneği ve öngörüsüne sahip olma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268" w:type="dxa"/>
            <w:vAlign w:val="center"/>
          </w:tcPr>
          <w:p w14:paraId="388BA98A" w14:textId="5897F0F6" w:rsidR="00932B02" w:rsidRPr="00B32146" w:rsidRDefault="00932B02" w:rsidP="002A64F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Dr. Öğr. Üyesi </w:t>
            </w:r>
            <w:r w:rsidR="00466C16">
              <w:rPr>
                <w:rFonts w:cstheme="minorHAnsi"/>
                <w:b/>
                <w:bCs/>
              </w:rPr>
              <w:t>Selma SEZEN</w:t>
            </w:r>
          </w:p>
          <w:p w14:paraId="7E93FA8C" w14:textId="77777777" w:rsidR="002A64F0" w:rsidRPr="00B32146" w:rsidRDefault="002A64F0" w:rsidP="002A64F0">
            <w:pPr>
              <w:jc w:val="both"/>
              <w:rPr>
                <w:rFonts w:cstheme="minorHAnsi"/>
                <w:b/>
                <w:bCs/>
              </w:rPr>
            </w:pPr>
            <w:r w:rsidRPr="00B32146">
              <w:rPr>
                <w:rFonts w:cstheme="minorHAnsi"/>
                <w:b/>
                <w:bCs/>
              </w:rPr>
              <w:t>Dekan Yardımcısı</w:t>
            </w:r>
          </w:p>
          <w:p w14:paraId="46AFC10D" w14:textId="77777777" w:rsidR="002A64F0" w:rsidRDefault="002A64F0" w:rsidP="002A64F0"/>
        </w:tc>
        <w:tc>
          <w:tcPr>
            <w:tcW w:w="1417" w:type="dxa"/>
            <w:vAlign w:val="center"/>
          </w:tcPr>
          <w:p w14:paraId="5F8DE391" w14:textId="0DFFCBB7" w:rsidR="002A64F0" w:rsidRDefault="002A64F0" w:rsidP="002A64F0">
            <w:r w:rsidRPr="00EB21F6">
              <w:rPr>
                <w:rFonts w:cstheme="minorHAnsi"/>
                <w:b/>
              </w:rPr>
              <w:t>Yüksek</w:t>
            </w:r>
          </w:p>
        </w:tc>
        <w:tc>
          <w:tcPr>
            <w:tcW w:w="3402" w:type="dxa"/>
            <w:vAlign w:val="center"/>
          </w:tcPr>
          <w:p w14:paraId="2936F2E4" w14:textId="77777777" w:rsidR="002A64F0" w:rsidRPr="00EB21F6" w:rsidRDefault="002A64F0" w:rsidP="002A64F0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Eğitim öğretimin aksaması, kurumsal hedeflere ulaşmada aksaklıklar yaşanması, kurumsal temsil ve yetkinlikte sorunlar yaşanması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3C10CC47" w14:textId="77777777" w:rsidR="002A64F0" w:rsidRPr="00EB21F6" w:rsidRDefault="002A64F0" w:rsidP="002A64F0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Kurulların ve idari işlerin aksaması ile hak kaybı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52BD9F70" w14:textId="77777777" w:rsidR="00F00366" w:rsidRDefault="002A64F0" w:rsidP="00F00366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lastRenderedPageBreak/>
              <w:t>Fiziki sorunlar ile hak kaybının ortaya çıkması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61601554" w14:textId="09B3D34B" w:rsidR="002A64F0" w:rsidRPr="00F00366" w:rsidRDefault="002A64F0" w:rsidP="00F00366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</w:rPr>
            </w:pPr>
            <w:r w:rsidRPr="00F00366">
              <w:rPr>
                <w:rFonts w:cstheme="minorHAnsi"/>
                <w:color w:val="000000" w:themeColor="text1"/>
              </w:rPr>
              <w:t>Günlük iş akışı ve idari işlerin aksaması, hak kaybının oluşması.</w:t>
            </w:r>
          </w:p>
        </w:tc>
        <w:tc>
          <w:tcPr>
            <w:tcW w:w="4111" w:type="dxa"/>
            <w:vAlign w:val="center"/>
          </w:tcPr>
          <w:p w14:paraId="0E14B006" w14:textId="77777777" w:rsidR="002A64F0" w:rsidRPr="00EB21F6" w:rsidRDefault="002A64F0" w:rsidP="002A64F0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lastRenderedPageBreak/>
              <w:t>İlgili maddeler ve gereklilikleri konusunda bilgilendirilme yönünde gerekli çalışmaların tamamlanması</w:t>
            </w:r>
            <w:r>
              <w:rPr>
                <w:rFonts w:cstheme="minorHAnsi"/>
              </w:rPr>
              <w:t>,</w:t>
            </w:r>
          </w:p>
          <w:p w14:paraId="4AB18EAD" w14:textId="77777777" w:rsidR="002A64F0" w:rsidRPr="00EB21F6" w:rsidRDefault="002A64F0" w:rsidP="002A64F0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Zamanında kurullara başkanlık etmek</w:t>
            </w:r>
            <w:r>
              <w:rPr>
                <w:rFonts w:cstheme="minorHAnsi"/>
              </w:rPr>
              <w:t>,</w:t>
            </w:r>
          </w:p>
          <w:p w14:paraId="18BB5B0A" w14:textId="77777777" w:rsidR="002A64F0" w:rsidRPr="00EB21F6" w:rsidRDefault="002A64F0" w:rsidP="002A64F0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Bölümler ve idari birimlerle irtibat içerisinde gerekli düzenlemeleri yapmak</w:t>
            </w:r>
            <w:r>
              <w:rPr>
                <w:rFonts w:cstheme="minorHAnsi"/>
              </w:rPr>
              <w:t>,</w:t>
            </w:r>
          </w:p>
          <w:p w14:paraId="66A06074" w14:textId="77777777" w:rsidR="002A64F0" w:rsidRPr="00EB21F6" w:rsidRDefault="002A64F0" w:rsidP="002A64F0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lastRenderedPageBreak/>
              <w:t>İş akış süreçlerinin zamanında birimlerde yerine getirilmesi, belgelerin düzenlenmesi ve ilgili yerlere ulaştırılması, teknik kullanım cihazlarının zamanında bakımlarının gerçekleştirilmesi ve eksiklerin giderilmesi</w:t>
            </w:r>
            <w:r>
              <w:rPr>
                <w:rFonts w:cstheme="minorHAnsi"/>
              </w:rPr>
              <w:t>,</w:t>
            </w:r>
          </w:p>
          <w:p w14:paraId="31A12978" w14:textId="77777777" w:rsidR="002A64F0" w:rsidRPr="00EB21F6" w:rsidRDefault="002A64F0" w:rsidP="002A64F0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Bölümler ve idari birimlerle irtibat içerisinde gerekli düzenlemelerin yapılması</w:t>
            </w:r>
            <w:r>
              <w:rPr>
                <w:rFonts w:cstheme="minorHAnsi"/>
              </w:rPr>
              <w:t>.</w:t>
            </w:r>
          </w:p>
          <w:p w14:paraId="0EC0A695" w14:textId="77777777" w:rsidR="002A64F0" w:rsidRPr="00EB21F6" w:rsidRDefault="002A64F0" w:rsidP="002A64F0">
            <w:pPr>
              <w:jc w:val="both"/>
              <w:rPr>
                <w:rFonts w:cstheme="minorHAnsi"/>
              </w:rPr>
            </w:pPr>
          </w:p>
          <w:p w14:paraId="0FC34845" w14:textId="77777777" w:rsidR="002A64F0" w:rsidRPr="00EB21F6" w:rsidRDefault="002A64F0" w:rsidP="002A64F0">
            <w:pPr>
              <w:jc w:val="both"/>
              <w:rPr>
                <w:rFonts w:cstheme="minorHAnsi"/>
              </w:rPr>
            </w:pPr>
          </w:p>
          <w:p w14:paraId="3E1F27AF" w14:textId="77777777" w:rsidR="002A64F0" w:rsidRDefault="002A64F0" w:rsidP="002A64F0"/>
        </w:tc>
      </w:tr>
    </w:tbl>
    <w:p w14:paraId="3AEA4D9E" w14:textId="470BA63F" w:rsidR="002A64F0" w:rsidRDefault="002A64F0"/>
    <w:p w14:paraId="24F5AB4F" w14:textId="7FB9C92A" w:rsidR="00F00366" w:rsidRDefault="00F00366"/>
    <w:p w14:paraId="15675DCD" w14:textId="39863998" w:rsidR="00F00366" w:rsidRDefault="00F00366"/>
    <w:p w14:paraId="54B20C0F" w14:textId="4D857DC1" w:rsidR="00F00366" w:rsidRDefault="00F00366"/>
    <w:tbl>
      <w:tblPr>
        <w:tblStyle w:val="TabloKlavuzu"/>
        <w:tblW w:w="14972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4972"/>
      </w:tblGrid>
      <w:tr w:rsidR="00F00366" w14:paraId="3594FF98" w14:textId="77777777" w:rsidTr="00D87E38">
        <w:trPr>
          <w:trHeight w:val="1183"/>
        </w:trPr>
        <w:tc>
          <w:tcPr>
            <w:tcW w:w="14972" w:type="dxa"/>
            <w:shd w:val="clear" w:color="auto" w:fill="B4C6E7" w:themeFill="accent1" w:themeFillTint="66"/>
          </w:tcPr>
          <w:p w14:paraId="719850A0" w14:textId="77777777" w:rsidR="00F00366" w:rsidRDefault="00F00366" w:rsidP="00D87E38">
            <w:bookmarkStart w:id="1" w:name="_Hlk127443539"/>
            <w:r>
              <w:lastRenderedPageBreak/>
              <w:t xml:space="preserve">  </w:t>
            </w:r>
          </w:p>
          <w:p w14:paraId="7B59F3EC" w14:textId="77777777" w:rsidR="00F00366" w:rsidRPr="002A64F0" w:rsidRDefault="00F00366" w:rsidP="00D87E38">
            <w:pPr>
              <w:shd w:val="clear" w:color="auto" w:fill="B4C6E7" w:themeFill="accent1" w:themeFillTint="66"/>
              <w:spacing w:line="360" w:lineRule="auto"/>
              <w:rPr>
                <w:b/>
                <w:bCs/>
              </w:rPr>
            </w:pPr>
            <w:r w:rsidRPr="002A64F0">
              <w:rPr>
                <w:b/>
                <w:bCs/>
              </w:rPr>
              <w:t>Birimi: TIP FAKÜLTESİ</w:t>
            </w:r>
          </w:p>
          <w:p w14:paraId="44EF90DB" w14:textId="33396B6E" w:rsidR="00F00366" w:rsidRDefault="00F00366" w:rsidP="00D87E38">
            <w:pPr>
              <w:shd w:val="clear" w:color="auto" w:fill="B4C6E7" w:themeFill="accent1" w:themeFillTint="66"/>
              <w:spacing w:line="360" w:lineRule="auto"/>
            </w:pPr>
            <w:r w:rsidRPr="002A64F0">
              <w:rPr>
                <w:b/>
                <w:bCs/>
              </w:rPr>
              <w:t xml:space="preserve">Alt Birimi: </w:t>
            </w:r>
            <w:r w:rsidRPr="00F00366">
              <w:rPr>
                <w:rFonts w:ascii="Calibri" w:eastAsia="Calibri" w:hAnsi="Calibri" w:cs="Calibri"/>
                <w:b/>
              </w:rPr>
              <w:t>EĞİTİMDEN</w:t>
            </w:r>
            <w:r w:rsidRPr="00F00366">
              <w:rPr>
                <w:rFonts w:ascii="Calibri" w:eastAsia="Calibri" w:hAnsi="Calibri" w:cs="Calibri"/>
                <w:b/>
                <w:color w:val="000000"/>
              </w:rPr>
              <w:t xml:space="preserve"> SORUMLU DEKAN YARDIMCISINA AİT HASSAS GÖREVLER</w:t>
            </w:r>
          </w:p>
        </w:tc>
      </w:tr>
      <w:bookmarkEnd w:id="1"/>
    </w:tbl>
    <w:p w14:paraId="15363AF2" w14:textId="04923BED" w:rsidR="00F00366" w:rsidRDefault="00F00366"/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3681"/>
        <w:gridCol w:w="2268"/>
        <w:gridCol w:w="1417"/>
        <w:gridCol w:w="3402"/>
        <w:gridCol w:w="4111"/>
      </w:tblGrid>
      <w:tr w:rsidR="00F00366" w14:paraId="222C94AB" w14:textId="77777777" w:rsidTr="00D87E38">
        <w:tc>
          <w:tcPr>
            <w:tcW w:w="3681" w:type="dxa"/>
            <w:vAlign w:val="center"/>
          </w:tcPr>
          <w:p w14:paraId="41751239" w14:textId="77777777" w:rsidR="00F00366" w:rsidRPr="00F00366" w:rsidRDefault="00F00366" w:rsidP="00D87E38">
            <w:pPr>
              <w:rPr>
                <w:b/>
              </w:rPr>
            </w:pPr>
            <w:bookmarkStart w:id="2" w:name="_Hlk127443567"/>
            <w:r w:rsidRPr="00F00366">
              <w:rPr>
                <w:rFonts w:cstheme="minorHAnsi"/>
                <w:b/>
              </w:rPr>
              <w:t>Hassas Görevler</w:t>
            </w:r>
          </w:p>
        </w:tc>
        <w:tc>
          <w:tcPr>
            <w:tcW w:w="2268" w:type="dxa"/>
            <w:vAlign w:val="center"/>
          </w:tcPr>
          <w:p w14:paraId="4348FE82" w14:textId="77777777" w:rsidR="00F00366" w:rsidRPr="00F00366" w:rsidRDefault="00F00366" w:rsidP="00D87E38">
            <w:pPr>
              <w:rPr>
                <w:b/>
              </w:rPr>
            </w:pPr>
            <w:r w:rsidRPr="00F00366">
              <w:rPr>
                <w:rFonts w:cstheme="minorHAnsi"/>
                <w:b/>
              </w:rPr>
              <w:t>Hassas Görevi Olan Personel Ad-Soyadı</w:t>
            </w:r>
          </w:p>
        </w:tc>
        <w:tc>
          <w:tcPr>
            <w:tcW w:w="1417" w:type="dxa"/>
            <w:vAlign w:val="center"/>
          </w:tcPr>
          <w:p w14:paraId="625886FC" w14:textId="77777777" w:rsidR="00F00366" w:rsidRPr="00F00366" w:rsidRDefault="00F00366" w:rsidP="00D87E38">
            <w:pPr>
              <w:rPr>
                <w:b/>
              </w:rPr>
            </w:pPr>
            <w:r w:rsidRPr="00F00366">
              <w:rPr>
                <w:rFonts w:cstheme="minorHAnsi"/>
                <w:b/>
              </w:rPr>
              <w:t>Risk Düzeyi**</w:t>
            </w:r>
          </w:p>
        </w:tc>
        <w:tc>
          <w:tcPr>
            <w:tcW w:w="3402" w:type="dxa"/>
            <w:vAlign w:val="center"/>
          </w:tcPr>
          <w:p w14:paraId="793F4F81" w14:textId="77777777" w:rsidR="00F00366" w:rsidRPr="00F00366" w:rsidRDefault="00F00366" w:rsidP="00D87E38">
            <w:pPr>
              <w:rPr>
                <w:b/>
              </w:rPr>
            </w:pPr>
            <w:r w:rsidRPr="00F00366">
              <w:rPr>
                <w:rFonts w:cstheme="minorHAnsi"/>
                <w:b/>
              </w:rPr>
              <w:t>Görevin Yerine Getirilmeme Sonucu</w:t>
            </w:r>
          </w:p>
        </w:tc>
        <w:tc>
          <w:tcPr>
            <w:tcW w:w="4111" w:type="dxa"/>
            <w:vAlign w:val="center"/>
          </w:tcPr>
          <w:p w14:paraId="0CD9FF87" w14:textId="77777777" w:rsidR="00F00366" w:rsidRPr="00F00366" w:rsidRDefault="00F00366" w:rsidP="00D87E38">
            <w:pPr>
              <w:rPr>
                <w:b/>
              </w:rPr>
            </w:pPr>
            <w:r w:rsidRPr="00F00366">
              <w:rPr>
                <w:rFonts w:cstheme="minorHAnsi"/>
                <w:b/>
              </w:rPr>
              <w:t xml:space="preserve">Prosedürü                                                                 </w:t>
            </w:r>
            <w:proofErr w:type="gramStart"/>
            <w:r w:rsidRPr="00F00366">
              <w:rPr>
                <w:rFonts w:cstheme="minorHAnsi"/>
                <w:b/>
              </w:rPr>
              <w:t xml:space="preserve">   (</w:t>
            </w:r>
            <w:proofErr w:type="gramEnd"/>
            <w:r w:rsidRPr="00F00366">
              <w:rPr>
                <w:rFonts w:cstheme="minorHAnsi"/>
                <w:b/>
              </w:rPr>
              <w:t>Alınması Gereken Önlemler veya Kontroller)</w:t>
            </w:r>
          </w:p>
        </w:tc>
      </w:tr>
      <w:tr w:rsidR="00F00366" w14:paraId="762A5FCF" w14:textId="77777777" w:rsidTr="00A6665D"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496FA" w14:textId="77777777" w:rsidR="00805630" w:rsidRDefault="00805630" w:rsidP="00805630">
            <w:pPr>
              <w:pStyle w:val="ListeParagraf"/>
              <w:jc w:val="both"/>
              <w:rPr>
                <w:rFonts w:cstheme="minorHAnsi"/>
                <w:color w:val="000000" w:themeColor="text1"/>
              </w:rPr>
            </w:pPr>
          </w:p>
          <w:p w14:paraId="66732706" w14:textId="77475995" w:rsidR="00F00366" w:rsidRPr="00EB21F6" w:rsidRDefault="00F00366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Yükseköğretim Kanunu'nun 4. ve 5. maddelerinde belirtilen amaç ve ilkelerini bilme</w:t>
            </w:r>
          </w:p>
          <w:p w14:paraId="6AAD0E4F" w14:textId="77777777" w:rsidR="00F00366" w:rsidRPr="00EB21F6" w:rsidRDefault="00F00366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Dekanın bulunmadığı zamanlarda Fakülte Akademik Kurulu, Fakülte Kurulu ve Fakülte Yönetim Kurulu gibi kurullara başkanlık etme yeteneği ve öngörüsüne sahip olma</w:t>
            </w:r>
          </w:p>
          <w:p w14:paraId="0C0AD394" w14:textId="77777777" w:rsidR="00F00366" w:rsidRPr="00EB21F6" w:rsidRDefault="00F00366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Ders planları, dersliklerin dağıtımı, sınav programları ile ilgili çalışmaları planlamak, bu işler için oluşturulacak gruplara başkanlık edebilme yeteneği ve öngörüsüne sahip olma</w:t>
            </w:r>
          </w:p>
          <w:p w14:paraId="1663974E" w14:textId="77777777" w:rsidR="00F00366" w:rsidRPr="00EB21F6" w:rsidRDefault="00F00366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 xml:space="preserve">Öğrenci sayılarını, başarı durumunu izlemek ve istatistikleri denetleme </w:t>
            </w:r>
            <w:r w:rsidRPr="00EB21F6">
              <w:rPr>
                <w:rFonts w:cstheme="minorHAnsi"/>
                <w:color w:val="000000" w:themeColor="text1"/>
              </w:rPr>
              <w:lastRenderedPageBreak/>
              <w:t>yeteneği ve öngörüsüne sahip olma</w:t>
            </w:r>
          </w:p>
          <w:p w14:paraId="05B04A34" w14:textId="77777777" w:rsidR="00F00366" w:rsidRPr="00EB21F6" w:rsidRDefault="00F00366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Yatay geçiş, dikey geçiş, çift ana dal, yabancı öğrenci kabulü ile ilgili çalışma ve takibin denetlenme yeteneği ve öngörüsüne sahip olma</w:t>
            </w:r>
          </w:p>
          <w:p w14:paraId="571B6F93" w14:textId="77777777" w:rsidR="00F00366" w:rsidRPr="00EB21F6" w:rsidRDefault="00F00366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Öğrenci soruşturma dosyalarını izlemek, kurulacak komisyonlara başkanlık etme yeteneği ve öngörüsüne sahip olma</w:t>
            </w:r>
          </w:p>
          <w:p w14:paraId="52944D91" w14:textId="77777777" w:rsidR="00F00366" w:rsidRPr="00EB21F6" w:rsidRDefault="00F00366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Öğrenci kulüplerinin ve öğrencilerin düzenleyeceği her türlü etkinliği denetlenme yeteneği ve öngörüsüne sahip olma</w:t>
            </w:r>
          </w:p>
          <w:p w14:paraId="1E70947C" w14:textId="77777777" w:rsidR="00F00366" w:rsidRPr="00EB21F6" w:rsidRDefault="00F00366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Öğrenci sorunlarını dekan adına dinlemek ve çözüme kavuşturma yeteneği ve öngörüsüne sahip olma</w:t>
            </w:r>
          </w:p>
          <w:p w14:paraId="385534BA" w14:textId="37DE4E6B" w:rsidR="00F00366" w:rsidRDefault="00F00366" w:rsidP="0080563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B2DF7" w14:textId="77777777" w:rsidR="00466C16" w:rsidRPr="00B32146" w:rsidRDefault="00466C16" w:rsidP="00466C1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Dr. Öğr. Üyesi Selma SEZEN</w:t>
            </w:r>
          </w:p>
          <w:p w14:paraId="650CE24D" w14:textId="149D50B7" w:rsidR="00805630" w:rsidRPr="00466C16" w:rsidRDefault="00466C16" w:rsidP="00466C16">
            <w:pPr>
              <w:jc w:val="both"/>
              <w:rPr>
                <w:rFonts w:cstheme="minorHAnsi"/>
                <w:b/>
                <w:bCs/>
              </w:rPr>
            </w:pPr>
            <w:r w:rsidRPr="00B32146">
              <w:rPr>
                <w:rFonts w:cstheme="minorHAnsi"/>
                <w:b/>
                <w:bCs/>
              </w:rPr>
              <w:t>Dekan Yardımcısı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1A19F" w14:textId="77777777" w:rsidR="00F00366" w:rsidRPr="00EB21F6" w:rsidRDefault="00F00366" w:rsidP="00F00366">
            <w:pPr>
              <w:jc w:val="center"/>
              <w:rPr>
                <w:rFonts w:cstheme="minorHAnsi"/>
                <w:b/>
              </w:rPr>
            </w:pPr>
            <w:r w:rsidRPr="00EB21F6">
              <w:rPr>
                <w:rFonts w:cstheme="minorHAnsi"/>
                <w:b/>
              </w:rPr>
              <w:t>Yüksek</w:t>
            </w:r>
          </w:p>
          <w:p w14:paraId="3A529EC8" w14:textId="2B65C920" w:rsidR="00F00366" w:rsidRDefault="00F00366" w:rsidP="00F00366"/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17036" w14:textId="77777777" w:rsidR="00F00366" w:rsidRPr="00805630" w:rsidRDefault="00F00366" w:rsidP="00805630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18AA9000" w14:textId="2CCEE1ED" w:rsidR="00F00366" w:rsidRPr="00EB21F6" w:rsidRDefault="00F00366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Eğitim öğretimin aksaması, kurumsal hedeflere ulaşmada aksaklıklar yaşanması, kurumsal temsil ve yetkinlikte sorunlar yaşanması</w:t>
            </w:r>
            <w:r w:rsidR="00805630">
              <w:rPr>
                <w:rFonts w:cstheme="minorHAnsi"/>
                <w:color w:val="000000" w:themeColor="text1"/>
              </w:rPr>
              <w:t>,</w:t>
            </w:r>
          </w:p>
          <w:p w14:paraId="6263154F" w14:textId="17BDFD45" w:rsidR="00F00366" w:rsidRPr="00EB21F6" w:rsidRDefault="00F00366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Kurulların ve idari işlerin aksaması ile hak kaybı</w:t>
            </w:r>
            <w:r w:rsidR="00805630">
              <w:rPr>
                <w:rFonts w:cstheme="minorHAnsi"/>
                <w:color w:val="000000" w:themeColor="text1"/>
              </w:rPr>
              <w:t>,</w:t>
            </w:r>
          </w:p>
          <w:p w14:paraId="0E355237" w14:textId="081F169D" w:rsidR="00F00366" w:rsidRPr="00EB21F6" w:rsidRDefault="00F00366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Kaliteli eğitimin verilememesi, haksız ders dağılımı olması durumunda hak ve adalet kaybı</w:t>
            </w:r>
            <w:r w:rsidR="00805630">
              <w:rPr>
                <w:rFonts w:cstheme="minorHAnsi"/>
                <w:color w:val="000000" w:themeColor="text1"/>
              </w:rPr>
              <w:t>,</w:t>
            </w:r>
          </w:p>
          <w:p w14:paraId="235A1022" w14:textId="435025C4" w:rsidR="00805630" w:rsidRDefault="00F00366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Öğrenci-öğretim elemanı eşitsizliğinde verimli ders vermeme</w:t>
            </w:r>
            <w:r w:rsidR="00805630">
              <w:rPr>
                <w:rFonts w:cstheme="minorHAnsi"/>
                <w:color w:val="000000" w:themeColor="text1"/>
              </w:rPr>
              <w:t>,</w:t>
            </w:r>
          </w:p>
          <w:p w14:paraId="74BDDFDE" w14:textId="4939CCEA" w:rsidR="00F00366" w:rsidRPr="00F00366" w:rsidRDefault="00F00366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Öğrencilerin başarısızlık oranının yüksek olması</w:t>
            </w:r>
            <w:r w:rsidR="0080563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42D3E" w14:textId="32066E42" w:rsidR="00F00366" w:rsidRPr="00EB21F6" w:rsidRDefault="00F00366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İlgili maddeler ve gereklilikleri konusunda bilgilendirilme yönünde gerekli çalışmaların tamamlanması</w:t>
            </w:r>
            <w:r w:rsidR="00805630">
              <w:rPr>
                <w:rFonts w:cstheme="minorHAnsi"/>
              </w:rPr>
              <w:t>,</w:t>
            </w:r>
          </w:p>
          <w:p w14:paraId="0F587520" w14:textId="3BC0ADAC" w:rsidR="00F00366" w:rsidRPr="00EB21F6" w:rsidRDefault="00F00366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Zamanında kurullara başkanlık etmek</w:t>
            </w:r>
            <w:r w:rsidR="00805630">
              <w:rPr>
                <w:rFonts w:cstheme="minorHAnsi"/>
              </w:rPr>
              <w:t>,</w:t>
            </w:r>
          </w:p>
          <w:p w14:paraId="7E45B4F6" w14:textId="69D37533" w:rsidR="00805630" w:rsidRDefault="00F00366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Bölümler ve idari birimlerle irtibat içerisinde gerekli düzenlemeleri yapmak ve sıkı kontrol sisteminin geliştirilmesi</w:t>
            </w:r>
            <w:r w:rsidR="00805630">
              <w:rPr>
                <w:rFonts w:cstheme="minorHAnsi"/>
              </w:rPr>
              <w:t>,</w:t>
            </w:r>
          </w:p>
          <w:p w14:paraId="7B3ABD28" w14:textId="77777777" w:rsidR="00805630" w:rsidRDefault="00F00366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805630">
              <w:rPr>
                <w:rFonts w:cstheme="minorHAnsi"/>
              </w:rPr>
              <w:t>Öğretim elemanı temin etmek</w:t>
            </w:r>
            <w:r w:rsidR="00805630">
              <w:rPr>
                <w:rFonts w:cstheme="minorHAnsi"/>
              </w:rPr>
              <w:t>,</w:t>
            </w:r>
          </w:p>
          <w:p w14:paraId="4F1866BE" w14:textId="4B223AE8" w:rsidR="00F00366" w:rsidRPr="00805630" w:rsidRDefault="00F00366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805630">
              <w:rPr>
                <w:rFonts w:cstheme="minorHAnsi"/>
              </w:rPr>
              <w:t>Öğrenci sayılarının normalleşmesi için üst birimlerle irtibat halinde olmak.</w:t>
            </w:r>
          </w:p>
        </w:tc>
      </w:tr>
      <w:bookmarkEnd w:id="2"/>
    </w:tbl>
    <w:p w14:paraId="79119B2E" w14:textId="15EA40E9" w:rsidR="00F00366" w:rsidRDefault="00F00366"/>
    <w:p w14:paraId="56C8E78F" w14:textId="74684CA3" w:rsidR="00805630" w:rsidRDefault="00805630"/>
    <w:p w14:paraId="6050F470" w14:textId="1CBE43D5" w:rsidR="00805630" w:rsidRDefault="00805630"/>
    <w:p w14:paraId="4A3CFF5F" w14:textId="211DB3CF" w:rsidR="00805630" w:rsidRDefault="00805630"/>
    <w:p w14:paraId="0B87CCF1" w14:textId="73CDEAA0" w:rsidR="00805630" w:rsidRDefault="00805630"/>
    <w:tbl>
      <w:tblPr>
        <w:tblStyle w:val="TabloKlavuzu"/>
        <w:tblW w:w="14972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4972"/>
      </w:tblGrid>
      <w:tr w:rsidR="00805630" w14:paraId="28A7C476" w14:textId="77777777" w:rsidTr="00D87E38">
        <w:trPr>
          <w:trHeight w:val="1183"/>
        </w:trPr>
        <w:tc>
          <w:tcPr>
            <w:tcW w:w="14972" w:type="dxa"/>
            <w:shd w:val="clear" w:color="auto" w:fill="B4C6E7" w:themeFill="accent1" w:themeFillTint="66"/>
          </w:tcPr>
          <w:p w14:paraId="419AD4BD" w14:textId="77777777" w:rsidR="00805630" w:rsidRDefault="00805630" w:rsidP="00D87E38">
            <w:r>
              <w:lastRenderedPageBreak/>
              <w:t xml:space="preserve">  </w:t>
            </w:r>
          </w:p>
          <w:p w14:paraId="6BE02901" w14:textId="77777777" w:rsidR="00805630" w:rsidRPr="002A64F0" w:rsidRDefault="00805630" w:rsidP="00D87E38">
            <w:pPr>
              <w:shd w:val="clear" w:color="auto" w:fill="B4C6E7" w:themeFill="accent1" w:themeFillTint="66"/>
              <w:spacing w:line="360" w:lineRule="auto"/>
              <w:rPr>
                <w:b/>
                <w:bCs/>
              </w:rPr>
            </w:pPr>
            <w:r w:rsidRPr="002A64F0">
              <w:rPr>
                <w:b/>
                <w:bCs/>
              </w:rPr>
              <w:t>Birimi: TIP FAKÜLTESİ</w:t>
            </w:r>
          </w:p>
          <w:p w14:paraId="1191FD1C" w14:textId="21D03AB7" w:rsidR="00805630" w:rsidRDefault="00805630" w:rsidP="00D87E38">
            <w:pPr>
              <w:shd w:val="clear" w:color="auto" w:fill="B4C6E7" w:themeFill="accent1" w:themeFillTint="66"/>
              <w:spacing w:line="360" w:lineRule="auto"/>
            </w:pPr>
            <w:r w:rsidRPr="002A64F0">
              <w:rPr>
                <w:b/>
                <w:bCs/>
              </w:rPr>
              <w:t xml:space="preserve">Alt Birimi: </w:t>
            </w:r>
            <w:r w:rsidRPr="00805630">
              <w:rPr>
                <w:rFonts w:ascii="Calibri" w:eastAsia="Calibri" w:hAnsi="Calibri" w:cs="Calibri"/>
                <w:b/>
                <w:color w:val="000000"/>
              </w:rPr>
              <w:t>FAKÜLTE SEKRETERİNE AİT HASSAS GÖREVLER</w:t>
            </w:r>
          </w:p>
        </w:tc>
      </w:tr>
    </w:tbl>
    <w:p w14:paraId="3DAEFB5B" w14:textId="7EAB90A2" w:rsidR="00805630" w:rsidRDefault="00805630"/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3681"/>
        <w:gridCol w:w="2268"/>
        <w:gridCol w:w="1417"/>
        <w:gridCol w:w="3402"/>
        <w:gridCol w:w="4111"/>
      </w:tblGrid>
      <w:tr w:rsidR="00805630" w14:paraId="7BDBA7C3" w14:textId="77777777" w:rsidTr="00D87E38">
        <w:tc>
          <w:tcPr>
            <w:tcW w:w="3681" w:type="dxa"/>
            <w:vAlign w:val="center"/>
          </w:tcPr>
          <w:p w14:paraId="56F121C7" w14:textId="77777777" w:rsidR="00805630" w:rsidRPr="00F00366" w:rsidRDefault="00805630" w:rsidP="00D87E38">
            <w:pPr>
              <w:rPr>
                <w:b/>
              </w:rPr>
            </w:pPr>
            <w:bookmarkStart w:id="3" w:name="_Hlk127444263"/>
            <w:r w:rsidRPr="00F00366">
              <w:rPr>
                <w:rFonts w:cstheme="minorHAnsi"/>
                <w:b/>
              </w:rPr>
              <w:t>Hassas Görevler</w:t>
            </w:r>
          </w:p>
        </w:tc>
        <w:tc>
          <w:tcPr>
            <w:tcW w:w="2268" w:type="dxa"/>
            <w:vAlign w:val="center"/>
          </w:tcPr>
          <w:p w14:paraId="7BA9A861" w14:textId="77777777" w:rsidR="00805630" w:rsidRPr="00F00366" w:rsidRDefault="00805630" w:rsidP="00D87E38">
            <w:pPr>
              <w:rPr>
                <w:b/>
              </w:rPr>
            </w:pPr>
            <w:r w:rsidRPr="00F00366">
              <w:rPr>
                <w:rFonts w:cstheme="minorHAnsi"/>
                <w:b/>
              </w:rPr>
              <w:t>Hassas Görevi Olan Personel Ad-Soyadı</w:t>
            </w:r>
          </w:p>
        </w:tc>
        <w:tc>
          <w:tcPr>
            <w:tcW w:w="1417" w:type="dxa"/>
            <w:vAlign w:val="center"/>
          </w:tcPr>
          <w:p w14:paraId="36AD9051" w14:textId="77777777" w:rsidR="00805630" w:rsidRPr="00F00366" w:rsidRDefault="00805630" w:rsidP="00D87E38">
            <w:pPr>
              <w:rPr>
                <w:b/>
              </w:rPr>
            </w:pPr>
            <w:r w:rsidRPr="00F00366">
              <w:rPr>
                <w:rFonts w:cstheme="minorHAnsi"/>
                <w:b/>
              </w:rPr>
              <w:t>Risk Düzeyi**</w:t>
            </w:r>
          </w:p>
        </w:tc>
        <w:tc>
          <w:tcPr>
            <w:tcW w:w="3402" w:type="dxa"/>
            <w:vAlign w:val="center"/>
          </w:tcPr>
          <w:p w14:paraId="3B864FAA" w14:textId="77777777" w:rsidR="00805630" w:rsidRPr="00F00366" w:rsidRDefault="00805630" w:rsidP="00D87E38">
            <w:pPr>
              <w:rPr>
                <w:b/>
              </w:rPr>
            </w:pPr>
            <w:r w:rsidRPr="00F00366">
              <w:rPr>
                <w:rFonts w:cstheme="minorHAnsi"/>
                <w:b/>
              </w:rPr>
              <w:t>Görevin Yerine Getirilmeme Sonucu</w:t>
            </w:r>
          </w:p>
        </w:tc>
        <w:tc>
          <w:tcPr>
            <w:tcW w:w="4111" w:type="dxa"/>
            <w:vAlign w:val="center"/>
          </w:tcPr>
          <w:p w14:paraId="2AAAF73D" w14:textId="77777777" w:rsidR="00805630" w:rsidRPr="00F00366" w:rsidRDefault="00805630" w:rsidP="00D87E38">
            <w:pPr>
              <w:rPr>
                <w:b/>
              </w:rPr>
            </w:pPr>
            <w:r w:rsidRPr="00F00366">
              <w:rPr>
                <w:rFonts w:cstheme="minorHAnsi"/>
                <w:b/>
              </w:rPr>
              <w:t xml:space="preserve">Prosedürü                                                                 </w:t>
            </w:r>
            <w:proofErr w:type="gramStart"/>
            <w:r w:rsidRPr="00F00366">
              <w:rPr>
                <w:rFonts w:cstheme="minorHAnsi"/>
                <w:b/>
              </w:rPr>
              <w:t xml:space="preserve">   (</w:t>
            </w:r>
            <w:proofErr w:type="gramEnd"/>
            <w:r w:rsidRPr="00F00366">
              <w:rPr>
                <w:rFonts w:cstheme="minorHAnsi"/>
                <w:b/>
              </w:rPr>
              <w:t>Alınması Gereken Önlemler veya Kontroller)</w:t>
            </w:r>
          </w:p>
        </w:tc>
      </w:tr>
      <w:tr w:rsidR="00805630" w14:paraId="6AFC469E" w14:textId="77777777" w:rsidTr="00D87E38"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4D815" w14:textId="77777777" w:rsidR="00805630" w:rsidRDefault="00805630" w:rsidP="00805630">
            <w:pPr>
              <w:pStyle w:val="ListeParagraf"/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3AFC43E2" w14:textId="712FC77C" w:rsidR="00805630" w:rsidRPr="00EB21F6" w:rsidRDefault="00805630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Görevden ayrılan personelin yerine görevlendirme yapabilme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  <w:r w:rsidRPr="00EB21F6">
              <w:rPr>
                <w:rFonts w:cstheme="minorHAnsi"/>
                <w:color w:val="000000" w:themeColor="text1"/>
              </w:rPr>
              <w:t xml:space="preserve"> </w:t>
            </w:r>
          </w:p>
          <w:p w14:paraId="7AC51BAD" w14:textId="1615BF1C" w:rsidR="00805630" w:rsidRPr="00EB21F6" w:rsidRDefault="00805630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Fakülte Kurulu, Fakülte Yönetim Kurulu ve Disiplin Kurulu kararlarının yazılması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76C3AF3C" w14:textId="5B51590E" w:rsidR="00805630" w:rsidRPr="00EB21F6" w:rsidRDefault="00805630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Kanun, yönetmelik ve diğer mevzuatın takibi ve uygulanması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4C268682" w14:textId="5AD25DA7" w:rsidR="00805630" w:rsidRPr="00EB21F6" w:rsidRDefault="00805630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lastRenderedPageBreak/>
              <w:t>Kadro talep çalışmaları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7D0310D9" w14:textId="535FBB44" w:rsidR="00805630" w:rsidRPr="00EB21F6" w:rsidRDefault="00805630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Bütçenin hazırlanması ve yönetimi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79AA5D0C" w14:textId="1A9FF340" w:rsidR="00805630" w:rsidRPr="00EB21F6" w:rsidRDefault="00805630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Gizli yazıların hazırlanması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17C09E42" w14:textId="77777777" w:rsidR="00805630" w:rsidRPr="00EB21F6" w:rsidRDefault="00805630" w:rsidP="00805630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  <w:p w14:paraId="5383F80E" w14:textId="77777777" w:rsidR="00805630" w:rsidRPr="00EB21F6" w:rsidRDefault="00805630" w:rsidP="00805630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  <w:p w14:paraId="08D02621" w14:textId="77777777" w:rsidR="00805630" w:rsidRPr="00EB21F6" w:rsidRDefault="00805630" w:rsidP="00805630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  <w:p w14:paraId="345368D3" w14:textId="77777777" w:rsidR="00805630" w:rsidRPr="00EB21F6" w:rsidRDefault="00805630" w:rsidP="00805630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  <w:p w14:paraId="22A17755" w14:textId="77777777" w:rsidR="00805630" w:rsidRDefault="00805630" w:rsidP="00805630">
            <w:pPr>
              <w:spacing w:line="36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C6D73" w14:textId="555353D5" w:rsidR="00805630" w:rsidRPr="00805630" w:rsidRDefault="00805630" w:rsidP="00805630">
            <w:pPr>
              <w:spacing w:line="360" w:lineRule="auto"/>
              <w:rPr>
                <w:b/>
                <w:bCs/>
              </w:rPr>
            </w:pPr>
            <w:r w:rsidRPr="00805630">
              <w:rPr>
                <w:rFonts w:cstheme="minorHAnsi"/>
                <w:b/>
                <w:bCs/>
                <w:color w:val="000000" w:themeColor="text1"/>
              </w:rPr>
              <w:lastRenderedPageBreak/>
              <w:t>Enes BİRİCİK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4687A" w14:textId="78C3F834" w:rsidR="00805630" w:rsidRDefault="00805630" w:rsidP="00805630">
            <w:pPr>
              <w:spacing w:line="360" w:lineRule="auto"/>
            </w:pPr>
            <w:r w:rsidRPr="00EB21F6">
              <w:rPr>
                <w:rFonts w:cstheme="minorHAnsi"/>
                <w:b/>
              </w:rPr>
              <w:t>Yüksek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6B2E1" w14:textId="77777777" w:rsidR="00805630" w:rsidRPr="00805630" w:rsidRDefault="00805630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05630">
              <w:rPr>
                <w:rFonts w:cstheme="minorHAnsi"/>
                <w:color w:val="000000" w:themeColor="text1"/>
              </w:rPr>
              <w:t>Görevin aksaması,</w:t>
            </w:r>
          </w:p>
          <w:p w14:paraId="5489198F" w14:textId="77777777" w:rsidR="00805630" w:rsidRPr="00805630" w:rsidRDefault="00805630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05630">
              <w:rPr>
                <w:rFonts w:cstheme="minorHAnsi"/>
                <w:color w:val="000000" w:themeColor="text1"/>
              </w:rPr>
              <w:t>Zaman kaybı,</w:t>
            </w:r>
          </w:p>
          <w:p w14:paraId="2AA66927" w14:textId="77777777" w:rsidR="00805630" w:rsidRPr="00805630" w:rsidRDefault="00805630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05630">
              <w:rPr>
                <w:rFonts w:cstheme="minorHAnsi"/>
                <w:color w:val="000000" w:themeColor="text1"/>
              </w:rPr>
              <w:t>Hak kaybı, yanlış işlem, kaynak israfı,</w:t>
            </w:r>
          </w:p>
          <w:p w14:paraId="4D1CCDB7" w14:textId="77777777" w:rsidR="00805630" w:rsidRPr="00805630" w:rsidRDefault="00805630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05630">
              <w:rPr>
                <w:rFonts w:cstheme="minorHAnsi"/>
                <w:color w:val="000000" w:themeColor="text1"/>
              </w:rPr>
              <w:t>Hak kaybı,</w:t>
            </w:r>
          </w:p>
          <w:p w14:paraId="2545410E" w14:textId="77777777" w:rsidR="00805630" w:rsidRDefault="00805630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05630">
              <w:rPr>
                <w:rFonts w:cstheme="minorHAnsi"/>
                <w:color w:val="000000" w:themeColor="text1"/>
              </w:rPr>
              <w:t>Bütçe açığı ve hak kaybı,</w:t>
            </w:r>
          </w:p>
          <w:p w14:paraId="741D852F" w14:textId="58508D30" w:rsidR="00805630" w:rsidRPr="00805630" w:rsidRDefault="00805630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İtibar ve güven kaybı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3CC1A" w14:textId="77777777" w:rsidR="00805630" w:rsidRPr="00805630" w:rsidRDefault="00805630">
            <w:pPr>
              <w:pStyle w:val="ListeParagraf"/>
              <w:numPr>
                <w:ilvl w:val="0"/>
                <w:numId w:val="9"/>
              </w:numPr>
              <w:spacing w:after="0" w:line="360" w:lineRule="auto"/>
              <w:rPr>
                <w:rFonts w:cstheme="minorHAnsi"/>
              </w:rPr>
            </w:pPr>
            <w:r w:rsidRPr="00805630">
              <w:rPr>
                <w:rFonts w:cstheme="minorHAnsi"/>
              </w:rPr>
              <w:t>Birimler arası koordinasyon sağlanması ve görevlendirmelerin zamanında yapılması,</w:t>
            </w:r>
          </w:p>
          <w:p w14:paraId="2E7177F5" w14:textId="77777777" w:rsidR="00805630" w:rsidRPr="00805630" w:rsidRDefault="00805630">
            <w:pPr>
              <w:pStyle w:val="ListeParagraf"/>
              <w:numPr>
                <w:ilvl w:val="0"/>
                <w:numId w:val="9"/>
              </w:numPr>
              <w:spacing w:after="0" w:line="360" w:lineRule="auto"/>
              <w:rPr>
                <w:rFonts w:cstheme="minorHAnsi"/>
              </w:rPr>
            </w:pPr>
            <w:r w:rsidRPr="00805630">
              <w:rPr>
                <w:rFonts w:cstheme="minorHAnsi"/>
              </w:rPr>
              <w:t>Zamanında görevi yerine getirmek,</w:t>
            </w:r>
          </w:p>
          <w:p w14:paraId="274BAB91" w14:textId="5213B597" w:rsidR="00805630" w:rsidRPr="00805630" w:rsidRDefault="00805630">
            <w:pPr>
              <w:pStyle w:val="ListeParagraf"/>
              <w:numPr>
                <w:ilvl w:val="0"/>
                <w:numId w:val="9"/>
              </w:numPr>
              <w:spacing w:after="0" w:line="360" w:lineRule="auto"/>
              <w:rPr>
                <w:rFonts w:cstheme="minorHAnsi"/>
              </w:rPr>
            </w:pPr>
            <w:r w:rsidRPr="00805630">
              <w:rPr>
                <w:rFonts w:cstheme="minorHAnsi"/>
              </w:rPr>
              <w:t>Yapılan değişiklikleri takip etmek,</w:t>
            </w:r>
          </w:p>
          <w:p w14:paraId="292AD363" w14:textId="213DC8E7" w:rsidR="00805630" w:rsidRPr="00805630" w:rsidRDefault="00805630">
            <w:pPr>
              <w:pStyle w:val="ListeParagraf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805630">
              <w:rPr>
                <w:rFonts w:cstheme="minorHAnsi"/>
              </w:rPr>
              <w:t>Planlı ve programlı bir şekilde yürütmek</w:t>
            </w:r>
            <w:r>
              <w:rPr>
                <w:rFonts w:cstheme="minorHAnsi"/>
              </w:rPr>
              <w:t>.</w:t>
            </w:r>
          </w:p>
        </w:tc>
      </w:tr>
      <w:bookmarkEnd w:id="3"/>
    </w:tbl>
    <w:p w14:paraId="16D89ED9" w14:textId="41E2772B" w:rsidR="00805630" w:rsidRDefault="00805630"/>
    <w:p w14:paraId="280288C9" w14:textId="04464A89" w:rsidR="00805630" w:rsidRDefault="00805630"/>
    <w:p w14:paraId="17A61023" w14:textId="58C5C230" w:rsidR="00805630" w:rsidRDefault="00805630"/>
    <w:p w14:paraId="35B7A379" w14:textId="61073258" w:rsidR="00805630" w:rsidRDefault="00805630"/>
    <w:p w14:paraId="6C234E8E" w14:textId="21898FB4" w:rsidR="00805630" w:rsidRDefault="00805630"/>
    <w:p w14:paraId="355AB872" w14:textId="7462AEE6" w:rsidR="00805630" w:rsidRDefault="00805630"/>
    <w:p w14:paraId="2FC987CB" w14:textId="616B32C3" w:rsidR="00805630" w:rsidRDefault="00805630"/>
    <w:tbl>
      <w:tblPr>
        <w:tblStyle w:val="TabloKlavuzu"/>
        <w:tblW w:w="14972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4972"/>
      </w:tblGrid>
      <w:tr w:rsidR="00805630" w14:paraId="4B9B67B6" w14:textId="77777777" w:rsidTr="00D87E38">
        <w:trPr>
          <w:trHeight w:val="1183"/>
        </w:trPr>
        <w:tc>
          <w:tcPr>
            <w:tcW w:w="14972" w:type="dxa"/>
            <w:shd w:val="clear" w:color="auto" w:fill="B4C6E7" w:themeFill="accent1" w:themeFillTint="66"/>
          </w:tcPr>
          <w:p w14:paraId="1A71422C" w14:textId="77777777" w:rsidR="00805630" w:rsidRDefault="00805630" w:rsidP="00D87E38">
            <w:r>
              <w:lastRenderedPageBreak/>
              <w:t xml:space="preserve">  </w:t>
            </w:r>
          </w:p>
          <w:p w14:paraId="060448C3" w14:textId="77777777" w:rsidR="00805630" w:rsidRPr="002A64F0" w:rsidRDefault="00805630" w:rsidP="00D87E38">
            <w:pPr>
              <w:shd w:val="clear" w:color="auto" w:fill="B4C6E7" w:themeFill="accent1" w:themeFillTint="66"/>
              <w:spacing w:line="360" w:lineRule="auto"/>
              <w:rPr>
                <w:b/>
                <w:bCs/>
              </w:rPr>
            </w:pPr>
            <w:r w:rsidRPr="002A64F0">
              <w:rPr>
                <w:b/>
                <w:bCs/>
              </w:rPr>
              <w:t>Birimi: TIP FAKÜLTESİ</w:t>
            </w:r>
          </w:p>
          <w:p w14:paraId="6D680BD9" w14:textId="1E60D506" w:rsidR="00805630" w:rsidRDefault="00805630" w:rsidP="00D87E38">
            <w:pPr>
              <w:shd w:val="clear" w:color="auto" w:fill="B4C6E7" w:themeFill="accent1" w:themeFillTint="66"/>
              <w:spacing w:line="360" w:lineRule="auto"/>
            </w:pPr>
            <w:r w:rsidRPr="002A64F0">
              <w:rPr>
                <w:b/>
                <w:bCs/>
              </w:rPr>
              <w:t xml:space="preserve">Alt Birimi: </w:t>
            </w:r>
            <w:r w:rsidRPr="00805630">
              <w:rPr>
                <w:rFonts w:ascii="Calibri" w:eastAsia="Calibri" w:hAnsi="Calibri" w:cs="Calibri"/>
                <w:b/>
                <w:color w:val="000000"/>
              </w:rPr>
              <w:t>BÖLÜM BAŞKANINA AİT HASSAS GÖREVLER</w:t>
            </w:r>
          </w:p>
        </w:tc>
      </w:tr>
    </w:tbl>
    <w:p w14:paraId="68874FA2" w14:textId="69B6D797" w:rsidR="00805630" w:rsidRDefault="00805630"/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3681"/>
        <w:gridCol w:w="2268"/>
        <w:gridCol w:w="1417"/>
        <w:gridCol w:w="3402"/>
        <w:gridCol w:w="4111"/>
      </w:tblGrid>
      <w:tr w:rsidR="00805630" w:rsidRPr="00805630" w14:paraId="4A3A662B" w14:textId="77777777" w:rsidTr="00805630">
        <w:tc>
          <w:tcPr>
            <w:tcW w:w="3681" w:type="dxa"/>
            <w:vAlign w:val="center"/>
          </w:tcPr>
          <w:p w14:paraId="356154E8" w14:textId="77777777" w:rsidR="00805630" w:rsidRPr="000B682F" w:rsidRDefault="00805630" w:rsidP="000B682F">
            <w:pPr>
              <w:pStyle w:val="ListeParagraf"/>
              <w:spacing w:after="0" w:line="360" w:lineRule="auto"/>
              <w:jc w:val="both"/>
              <w:rPr>
                <w:rFonts w:cstheme="minorHAnsi"/>
                <w:b/>
              </w:rPr>
            </w:pPr>
            <w:r w:rsidRPr="000B682F">
              <w:rPr>
                <w:rFonts w:cstheme="minorHAnsi"/>
                <w:b/>
              </w:rPr>
              <w:t>Hassas Görevler</w:t>
            </w:r>
          </w:p>
        </w:tc>
        <w:tc>
          <w:tcPr>
            <w:tcW w:w="2268" w:type="dxa"/>
            <w:vAlign w:val="center"/>
          </w:tcPr>
          <w:p w14:paraId="72031874" w14:textId="77777777" w:rsidR="00805630" w:rsidRPr="00805630" w:rsidRDefault="00805630" w:rsidP="00805630">
            <w:pPr>
              <w:spacing w:line="360" w:lineRule="auto"/>
              <w:rPr>
                <w:rFonts w:cstheme="minorHAnsi"/>
                <w:b/>
              </w:rPr>
            </w:pPr>
            <w:r w:rsidRPr="00805630">
              <w:rPr>
                <w:rFonts w:cstheme="minorHAnsi"/>
                <w:b/>
              </w:rPr>
              <w:t>Hassas Görevi Olan Personel Ad-Soyadı</w:t>
            </w:r>
          </w:p>
        </w:tc>
        <w:tc>
          <w:tcPr>
            <w:tcW w:w="1417" w:type="dxa"/>
            <w:vAlign w:val="center"/>
          </w:tcPr>
          <w:p w14:paraId="7BCE019D" w14:textId="77777777" w:rsidR="00805630" w:rsidRPr="00805630" w:rsidRDefault="00805630" w:rsidP="00805630">
            <w:pPr>
              <w:spacing w:line="360" w:lineRule="auto"/>
              <w:rPr>
                <w:rFonts w:cstheme="minorHAnsi"/>
                <w:b/>
              </w:rPr>
            </w:pPr>
            <w:r w:rsidRPr="00805630">
              <w:rPr>
                <w:rFonts w:cstheme="minorHAnsi"/>
                <w:b/>
              </w:rPr>
              <w:t>Risk Düzeyi**</w:t>
            </w:r>
          </w:p>
        </w:tc>
        <w:tc>
          <w:tcPr>
            <w:tcW w:w="3402" w:type="dxa"/>
            <w:vAlign w:val="center"/>
          </w:tcPr>
          <w:p w14:paraId="2920DE65" w14:textId="77777777" w:rsidR="00805630" w:rsidRPr="00805630" w:rsidRDefault="00805630" w:rsidP="00805630">
            <w:pPr>
              <w:spacing w:line="360" w:lineRule="auto"/>
              <w:rPr>
                <w:rFonts w:cstheme="minorHAnsi"/>
                <w:b/>
              </w:rPr>
            </w:pPr>
            <w:r w:rsidRPr="00805630">
              <w:rPr>
                <w:rFonts w:cstheme="minorHAnsi"/>
                <w:b/>
              </w:rPr>
              <w:t>Görevin Yerine Getirilmeme Sonucu</w:t>
            </w:r>
          </w:p>
        </w:tc>
        <w:tc>
          <w:tcPr>
            <w:tcW w:w="4111" w:type="dxa"/>
            <w:vAlign w:val="center"/>
          </w:tcPr>
          <w:p w14:paraId="6D0093FE" w14:textId="62771B8C" w:rsidR="00805630" w:rsidRPr="00805630" w:rsidRDefault="00805630" w:rsidP="00805630">
            <w:pPr>
              <w:spacing w:line="360" w:lineRule="auto"/>
              <w:rPr>
                <w:rFonts w:cstheme="minorHAnsi"/>
                <w:b/>
              </w:rPr>
            </w:pPr>
            <w:r w:rsidRPr="00805630">
              <w:rPr>
                <w:rFonts w:cstheme="minorHAnsi"/>
                <w:b/>
              </w:rPr>
              <w:t xml:space="preserve">Prosedürü                                           </w:t>
            </w:r>
            <w:proofErr w:type="gramStart"/>
            <w:r w:rsidRPr="00805630">
              <w:rPr>
                <w:rFonts w:cstheme="minorHAnsi"/>
                <w:b/>
              </w:rPr>
              <w:t xml:space="preserve">   (</w:t>
            </w:r>
            <w:proofErr w:type="gramEnd"/>
            <w:r w:rsidRPr="00805630">
              <w:rPr>
                <w:rFonts w:cstheme="minorHAnsi"/>
                <w:b/>
              </w:rPr>
              <w:t>Alınması Gereken Önlemler veya Kontroller)</w:t>
            </w:r>
          </w:p>
        </w:tc>
      </w:tr>
      <w:tr w:rsidR="00805630" w:rsidRPr="00805630" w14:paraId="342C725D" w14:textId="77777777" w:rsidTr="00805630">
        <w:tc>
          <w:tcPr>
            <w:tcW w:w="3681" w:type="dxa"/>
            <w:shd w:val="clear" w:color="auto" w:fill="auto"/>
            <w:vAlign w:val="center"/>
          </w:tcPr>
          <w:p w14:paraId="7CAECF74" w14:textId="77777777" w:rsidR="000B682F" w:rsidRDefault="000B682F" w:rsidP="000B682F">
            <w:pPr>
              <w:pStyle w:val="ListeParagraf"/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7E777053" w14:textId="59598981" w:rsidR="00805630" w:rsidRPr="000B682F" w:rsidRDefault="00805630">
            <w:pPr>
              <w:pStyle w:val="ListeParagraf"/>
              <w:numPr>
                <w:ilvl w:val="0"/>
                <w:numId w:val="10"/>
              </w:numPr>
              <w:spacing w:after="0" w:line="33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0B682F">
              <w:rPr>
                <w:rFonts w:cstheme="minorHAnsi"/>
                <w:color w:val="000000" w:themeColor="text1"/>
              </w:rPr>
              <w:t>Yükseköğretim Kanunu'nun 4. ve 5. maddelerinde belirtilen amaç ve ilkelerini bilme</w:t>
            </w:r>
            <w:r w:rsidR="000B682F">
              <w:rPr>
                <w:rFonts w:cstheme="minorHAnsi"/>
                <w:color w:val="000000" w:themeColor="text1"/>
              </w:rPr>
              <w:t>,</w:t>
            </w:r>
          </w:p>
          <w:p w14:paraId="471D2992" w14:textId="5AFCF726" w:rsidR="00805630" w:rsidRPr="000B682F" w:rsidRDefault="00805630">
            <w:pPr>
              <w:pStyle w:val="ListeParagraf"/>
              <w:numPr>
                <w:ilvl w:val="0"/>
                <w:numId w:val="10"/>
              </w:numPr>
              <w:spacing w:after="0" w:line="33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0B682F">
              <w:rPr>
                <w:rFonts w:cstheme="minorHAnsi"/>
                <w:color w:val="000000" w:themeColor="text1"/>
              </w:rPr>
              <w:t>Der programı ve ders görevlendirmelerinin adil, objektif ve öğretim elemanlarının bilim alanlarına uygun olarak yapılmasını sağlama yeteneği ve öngörüsüne sahip olma</w:t>
            </w:r>
            <w:r w:rsidR="000B682F">
              <w:rPr>
                <w:rFonts w:cstheme="minorHAnsi"/>
                <w:color w:val="000000" w:themeColor="text1"/>
              </w:rPr>
              <w:t>,</w:t>
            </w:r>
          </w:p>
          <w:p w14:paraId="44D0A4F9" w14:textId="35A24C1D" w:rsidR="00805630" w:rsidRPr="000B682F" w:rsidRDefault="00805630">
            <w:pPr>
              <w:pStyle w:val="ListeParagraf"/>
              <w:numPr>
                <w:ilvl w:val="0"/>
                <w:numId w:val="10"/>
              </w:numPr>
              <w:spacing w:after="0" w:line="33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0B682F">
              <w:rPr>
                <w:rFonts w:cstheme="minorHAnsi"/>
                <w:color w:val="000000" w:themeColor="text1"/>
              </w:rPr>
              <w:t>Ders dağılımı ile bölüm kadro yapısı arasındaki eşgüdümü denetlemek ve kadro ihtiyacını belirleme yeteneği ve öngörüsüne sahip olma</w:t>
            </w:r>
            <w:r w:rsidR="000B682F">
              <w:rPr>
                <w:rFonts w:cstheme="minorHAnsi"/>
                <w:color w:val="000000" w:themeColor="text1"/>
              </w:rPr>
              <w:t>,</w:t>
            </w:r>
          </w:p>
          <w:p w14:paraId="1355C39E" w14:textId="2E4ED02D" w:rsidR="00805630" w:rsidRPr="000B682F" w:rsidRDefault="00805630">
            <w:pPr>
              <w:pStyle w:val="ListeParagraf"/>
              <w:numPr>
                <w:ilvl w:val="0"/>
                <w:numId w:val="10"/>
              </w:numPr>
              <w:spacing w:after="0" w:line="33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0B682F">
              <w:rPr>
                <w:rFonts w:cstheme="minorHAnsi"/>
                <w:color w:val="000000" w:themeColor="text1"/>
              </w:rPr>
              <w:lastRenderedPageBreak/>
              <w:t>Bölüm faaliyet, stratejik plan, performans kriterlerinin hazırlanmasını sağlama yeteneği ve öngörüsüne sahip olma</w:t>
            </w:r>
            <w:r w:rsidR="000B682F">
              <w:rPr>
                <w:rFonts w:cstheme="minorHAnsi"/>
                <w:color w:val="000000" w:themeColor="text1"/>
              </w:rPr>
              <w:t>,</w:t>
            </w:r>
          </w:p>
          <w:p w14:paraId="5C3E5219" w14:textId="20950772" w:rsidR="00805630" w:rsidRPr="000B682F" w:rsidRDefault="00805630">
            <w:pPr>
              <w:pStyle w:val="ListeParagraf"/>
              <w:numPr>
                <w:ilvl w:val="0"/>
                <w:numId w:val="10"/>
              </w:numPr>
              <w:spacing w:after="0" w:line="33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0B682F">
              <w:rPr>
                <w:rFonts w:cstheme="minorHAnsi"/>
                <w:color w:val="000000" w:themeColor="text1"/>
              </w:rPr>
              <w:t>Erasmus, Farabi gibi değişim programlarıyla ilgili çalışmaları yürütme yeteneği ve öngörüsüne sahip olma</w:t>
            </w:r>
            <w:r w:rsidR="000B682F">
              <w:rPr>
                <w:rFonts w:cstheme="minorHAnsi"/>
                <w:color w:val="000000" w:themeColor="text1"/>
              </w:rPr>
              <w:t>,</w:t>
            </w:r>
          </w:p>
          <w:p w14:paraId="5DE070C8" w14:textId="104B63A1" w:rsidR="00805630" w:rsidRPr="000B682F" w:rsidRDefault="00805630">
            <w:pPr>
              <w:pStyle w:val="ListeParagraf"/>
              <w:numPr>
                <w:ilvl w:val="0"/>
                <w:numId w:val="10"/>
              </w:numPr>
              <w:spacing w:after="0" w:line="33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0B682F">
              <w:rPr>
                <w:rFonts w:cstheme="minorHAnsi"/>
                <w:color w:val="000000" w:themeColor="text1"/>
              </w:rPr>
              <w:t>Bölümde yapılması gereken seçim ve görevlendirmelerin Dekanlıkla irtibat kurularak zamanında yapılmasını sağlama yeteneği ve öngörüsüne sahip olma</w:t>
            </w:r>
            <w:r w:rsidR="000B682F">
              <w:rPr>
                <w:rFonts w:cstheme="minorHAnsi"/>
                <w:color w:val="000000" w:themeColor="text1"/>
              </w:rPr>
              <w:t>,</w:t>
            </w:r>
          </w:p>
          <w:p w14:paraId="0653917C" w14:textId="3739C858" w:rsidR="00805630" w:rsidRPr="000B682F" w:rsidRDefault="00805630">
            <w:pPr>
              <w:pStyle w:val="ListeParagraf"/>
              <w:numPr>
                <w:ilvl w:val="0"/>
                <w:numId w:val="10"/>
              </w:numPr>
              <w:spacing w:after="0" w:line="33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0B682F">
              <w:rPr>
                <w:rFonts w:cstheme="minorHAnsi"/>
                <w:color w:val="000000" w:themeColor="text1"/>
              </w:rPr>
              <w:t>Öğrencilerin başarı durumlarını izlemek, bunların sonuçlarını değerlendirmek, birim içi ve Dekanlık kapsamında bilgilendirme ve değerlendirme yapma yeteneği ve öngörüsüne sahip olma</w:t>
            </w:r>
            <w:r w:rsidR="000B682F">
              <w:rPr>
                <w:rFonts w:cstheme="minorHAnsi"/>
                <w:color w:val="000000" w:themeColor="text1"/>
              </w:rPr>
              <w:t>,</w:t>
            </w:r>
          </w:p>
          <w:p w14:paraId="4F00F9F1" w14:textId="5AC26B7A" w:rsidR="00805630" w:rsidRPr="000B682F" w:rsidRDefault="000B682F">
            <w:pPr>
              <w:pStyle w:val="ListeParagraf"/>
              <w:numPr>
                <w:ilvl w:val="0"/>
                <w:numId w:val="10"/>
              </w:numPr>
              <w:spacing w:after="0" w:line="33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Engelli</w:t>
            </w:r>
            <w:r w:rsidR="00805630" w:rsidRPr="000B682F">
              <w:rPr>
                <w:rFonts w:cstheme="minorHAnsi"/>
                <w:color w:val="000000" w:themeColor="text1"/>
              </w:rPr>
              <w:t xml:space="preserve"> ve yabancı uyruklu öğrencilerin sorunlarıyla ilgilenme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73817FB8" w14:textId="6FA20D4C" w:rsidR="00805630" w:rsidRPr="000B682F" w:rsidRDefault="00805630">
            <w:pPr>
              <w:pStyle w:val="ListeParagraf"/>
              <w:numPr>
                <w:ilvl w:val="0"/>
                <w:numId w:val="10"/>
              </w:numPr>
              <w:spacing w:after="0" w:line="33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0B682F">
              <w:rPr>
                <w:rFonts w:cstheme="minorHAnsi"/>
                <w:color w:val="000000" w:themeColor="text1"/>
              </w:rPr>
              <w:t>Raporlu ve izinli öğrencilerin durumlarını değerlendirme yeteneği ve öngörüsüne sahip olma</w:t>
            </w:r>
            <w:r w:rsidR="000B682F">
              <w:rPr>
                <w:rFonts w:cstheme="minorHAnsi"/>
                <w:color w:val="000000" w:themeColor="text1"/>
              </w:rPr>
              <w:t>,</w:t>
            </w:r>
          </w:p>
          <w:p w14:paraId="4A0DA8A2" w14:textId="36E4FE9E" w:rsidR="00805630" w:rsidRPr="000B682F" w:rsidRDefault="00805630">
            <w:pPr>
              <w:pStyle w:val="ListeParagraf"/>
              <w:numPr>
                <w:ilvl w:val="0"/>
                <w:numId w:val="10"/>
              </w:numPr>
              <w:spacing w:after="0" w:line="33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0B682F">
              <w:rPr>
                <w:rFonts w:cstheme="minorHAnsi"/>
                <w:color w:val="000000" w:themeColor="text1"/>
              </w:rPr>
              <w:t>Ek ders ödemeleri ile ilgili belgeleri zamanında Dekanlığa ulaştırma yeteneği ve öngörüsüne sahip olma</w:t>
            </w:r>
            <w:r w:rsidR="000B682F">
              <w:rPr>
                <w:rFonts w:cstheme="minorHAnsi"/>
                <w:color w:val="000000" w:themeColor="text1"/>
              </w:rPr>
              <w:t>,</w:t>
            </w:r>
          </w:p>
          <w:p w14:paraId="090B332F" w14:textId="0A08BD5B" w:rsidR="00805630" w:rsidRPr="000B682F" w:rsidRDefault="00805630">
            <w:pPr>
              <w:pStyle w:val="ListeParagraf"/>
              <w:numPr>
                <w:ilvl w:val="0"/>
                <w:numId w:val="10"/>
              </w:numPr>
              <w:spacing w:after="0" w:line="33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0B682F">
              <w:rPr>
                <w:rFonts w:cstheme="minorHAnsi"/>
                <w:color w:val="000000" w:themeColor="text1"/>
              </w:rPr>
              <w:t>Lisansüstü programların düzenli şekilde yürütülmesini sağlama yeteneği ve öngörüsüne sahip olma</w:t>
            </w:r>
            <w:r w:rsidR="000B682F">
              <w:rPr>
                <w:rFonts w:cstheme="minorHAnsi"/>
                <w:color w:val="000000" w:themeColor="text1"/>
              </w:rPr>
              <w:t>,</w:t>
            </w:r>
          </w:p>
          <w:p w14:paraId="0DB74DDF" w14:textId="32C57ACE" w:rsidR="00805630" w:rsidRPr="000B682F" w:rsidRDefault="00805630">
            <w:pPr>
              <w:pStyle w:val="ListeParagraf"/>
              <w:numPr>
                <w:ilvl w:val="0"/>
                <w:numId w:val="10"/>
              </w:numPr>
              <w:spacing w:after="0" w:line="33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0B682F">
              <w:rPr>
                <w:rFonts w:cstheme="minorHAnsi"/>
                <w:color w:val="000000" w:themeColor="text1"/>
              </w:rPr>
              <w:t>Öğrenci danışmanlık hizmetlerini yapmak ve öğrencilerle toplantılar</w:t>
            </w:r>
            <w:r w:rsidR="000B682F">
              <w:rPr>
                <w:rFonts w:cstheme="minorHAnsi"/>
                <w:color w:val="000000" w:themeColor="text1"/>
              </w:rPr>
              <w:t xml:space="preserve"> </w:t>
            </w:r>
            <w:r w:rsidRPr="000B682F">
              <w:rPr>
                <w:rFonts w:cstheme="minorHAnsi"/>
                <w:color w:val="000000" w:themeColor="text1"/>
              </w:rPr>
              <w:t>düzenleme yeteneği ve öngörüsüne sahip olma</w:t>
            </w:r>
            <w:r w:rsidR="000B682F">
              <w:rPr>
                <w:rFonts w:cstheme="minorHAnsi"/>
                <w:color w:val="000000" w:themeColor="text1"/>
              </w:rPr>
              <w:t>,</w:t>
            </w:r>
          </w:p>
          <w:p w14:paraId="4C33158A" w14:textId="5D050E45" w:rsidR="00805630" w:rsidRPr="000B682F" w:rsidRDefault="00805630">
            <w:pPr>
              <w:pStyle w:val="ListeParagraf"/>
              <w:numPr>
                <w:ilvl w:val="0"/>
                <w:numId w:val="10"/>
              </w:numPr>
              <w:spacing w:after="0" w:line="33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0B682F">
              <w:rPr>
                <w:rFonts w:cstheme="minorHAnsi"/>
                <w:color w:val="000000" w:themeColor="text1"/>
              </w:rPr>
              <w:t xml:space="preserve">Bilimsel toplantılar düzenlemek, bölümün bilimsel araştırma ve yayın gücünü </w:t>
            </w:r>
            <w:r w:rsidRPr="000B682F">
              <w:rPr>
                <w:rFonts w:cstheme="minorHAnsi"/>
                <w:color w:val="000000" w:themeColor="text1"/>
              </w:rPr>
              <w:lastRenderedPageBreak/>
              <w:t>artırıcı teşvikte bulunma yeteneği ve öngörüsüne sahip olma</w:t>
            </w:r>
            <w:r w:rsidR="000B682F">
              <w:rPr>
                <w:rFonts w:cstheme="minorHAnsi"/>
                <w:color w:val="000000" w:themeColor="text1"/>
              </w:rPr>
              <w:t>,</w:t>
            </w:r>
          </w:p>
          <w:p w14:paraId="5ECE2B71" w14:textId="26015A50" w:rsidR="00805630" w:rsidRPr="000B682F" w:rsidRDefault="00805630">
            <w:pPr>
              <w:pStyle w:val="ListeParagraf"/>
              <w:numPr>
                <w:ilvl w:val="0"/>
                <w:numId w:val="10"/>
              </w:numPr>
              <w:spacing w:after="0" w:line="33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0B682F">
              <w:rPr>
                <w:rFonts w:cstheme="minorHAnsi"/>
                <w:color w:val="000000" w:themeColor="text1"/>
              </w:rPr>
              <w:t>Fakülte Kurulu toplantılarına katılarak bölümü temsil etme yeteneği ve öngörüsüne sahip olma</w:t>
            </w:r>
            <w:r w:rsidR="000B682F">
              <w:rPr>
                <w:rFonts w:cstheme="minorHAnsi"/>
                <w:color w:val="000000" w:themeColor="text1"/>
              </w:rPr>
              <w:t>,</w:t>
            </w:r>
          </w:p>
          <w:p w14:paraId="1FCD33C6" w14:textId="4ACB7BF4" w:rsidR="00805630" w:rsidRPr="000B682F" w:rsidRDefault="00805630">
            <w:pPr>
              <w:pStyle w:val="ListeParagraf"/>
              <w:numPr>
                <w:ilvl w:val="0"/>
                <w:numId w:val="10"/>
              </w:numPr>
              <w:spacing w:after="0" w:line="33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0B682F">
              <w:rPr>
                <w:rFonts w:cstheme="minorHAnsi"/>
                <w:color w:val="000000" w:themeColor="text1"/>
              </w:rPr>
              <w:t>Sınav programlarının hazırlanması yeteneği ve öngörüsüne sahip olma</w:t>
            </w:r>
            <w:r w:rsidR="000B682F" w:rsidRPr="000B682F">
              <w:rPr>
                <w:rFonts w:cstheme="minorHAnsi"/>
                <w:color w:val="000000" w:themeColor="text1"/>
              </w:rPr>
              <w:t>,</w:t>
            </w:r>
          </w:p>
          <w:p w14:paraId="477BB429" w14:textId="159ABD0B" w:rsidR="00805630" w:rsidRPr="000B682F" w:rsidRDefault="00805630">
            <w:pPr>
              <w:pStyle w:val="ListeParagraf"/>
              <w:numPr>
                <w:ilvl w:val="0"/>
                <w:numId w:val="10"/>
              </w:numPr>
              <w:spacing w:after="0" w:line="33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0B682F">
              <w:rPr>
                <w:rFonts w:cstheme="minorHAnsi"/>
                <w:color w:val="000000" w:themeColor="text1"/>
              </w:rPr>
              <w:t>Akademik yıla başlamadan önce bölüm akademik toplantısı yapma yeteneği ve öngörüsüne sahip olma</w:t>
            </w:r>
            <w:r w:rsidR="000B682F" w:rsidRPr="000B682F">
              <w:rPr>
                <w:rFonts w:cstheme="minorHAnsi"/>
                <w:color w:val="000000" w:themeColor="text1"/>
              </w:rPr>
              <w:t>,</w:t>
            </w:r>
          </w:p>
          <w:p w14:paraId="70664645" w14:textId="3787BDD3" w:rsidR="00805630" w:rsidRPr="000B682F" w:rsidRDefault="00805630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0B682F">
              <w:rPr>
                <w:rFonts w:cstheme="minorHAnsi"/>
                <w:color w:val="000000" w:themeColor="text1"/>
              </w:rPr>
              <w:t>Dönem sonu akademik ve genel durum değerlendirme toplantısının yapılma yeteneği ve öngörüsüne sahip olma</w:t>
            </w:r>
            <w:r w:rsidR="000B682F" w:rsidRPr="000B682F">
              <w:rPr>
                <w:rFonts w:cstheme="minorHAnsi"/>
                <w:color w:val="000000" w:themeColor="text1"/>
              </w:rPr>
              <w:t>.</w:t>
            </w:r>
          </w:p>
          <w:p w14:paraId="1EA2C426" w14:textId="77777777" w:rsidR="00805630" w:rsidRPr="00805630" w:rsidRDefault="00805630" w:rsidP="000B682F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654B9BAD" w14:textId="77777777" w:rsidR="00805630" w:rsidRPr="00805630" w:rsidRDefault="00805630" w:rsidP="000B682F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20A02CB1" w14:textId="77777777" w:rsidR="00805630" w:rsidRPr="00805630" w:rsidRDefault="00805630" w:rsidP="000B682F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775C2F7C" w14:textId="77777777" w:rsidR="00805630" w:rsidRPr="00805630" w:rsidRDefault="00805630" w:rsidP="000B682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3712D8" w14:textId="77777777" w:rsidR="000B682F" w:rsidRDefault="000B682F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7998FD1F" w14:textId="77777777" w:rsidR="000B682F" w:rsidRDefault="000B682F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E37F99D" w14:textId="77777777" w:rsidR="000B682F" w:rsidRDefault="000B682F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539A6AF5" w14:textId="77777777" w:rsidR="000B682F" w:rsidRDefault="000B682F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2E83051" w14:textId="77777777" w:rsidR="000B682F" w:rsidRDefault="000B682F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5B4293B" w14:textId="77777777" w:rsidR="000B682F" w:rsidRDefault="000B682F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00498080" w14:textId="70924028" w:rsidR="00805630" w:rsidRPr="00805630" w:rsidRDefault="00805630" w:rsidP="00805630">
            <w:pPr>
              <w:spacing w:line="360" w:lineRule="auto"/>
              <w:rPr>
                <w:rFonts w:cstheme="minorHAnsi"/>
                <w:b/>
                <w:bCs/>
              </w:rPr>
            </w:pPr>
            <w:r w:rsidRPr="00805630">
              <w:rPr>
                <w:rFonts w:cstheme="minorHAnsi"/>
                <w:b/>
                <w:bCs/>
              </w:rPr>
              <w:t>Prof. Dr. Ebubekir BAKAN</w:t>
            </w:r>
          </w:p>
          <w:p w14:paraId="035D9269" w14:textId="40075670" w:rsidR="00805630" w:rsidRPr="00805630" w:rsidRDefault="00805630" w:rsidP="00805630">
            <w:pPr>
              <w:spacing w:line="360" w:lineRule="auto"/>
              <w:rPr>
                <w:rFonts w:cstheme="minorHAnsi"/>
                <w:b/>
                <w:bCs/>
              </w:rPr>
            </w:pPr>
            <w:r w:rsidRPr="00805630">
              <w:rPr>
                <w:rFonts w:cstheme="minorHAnsi"/>
                <w:b/>
                <w:bCs/>
              </w:rPr>
              <w:t>Temel Tıp Bilimleri Bölüm Başkanı</w:t>
            </w:r>
          </w:p>
          <w:p w14:paraId="748BDA88" w14:textId="77777777" w:rsidR="00805630" w:rsidRPr="00805630" w:rsidRDefault="00805630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ED3564A" w14:textId="03DCA547" w:rsidR="00805630" w:rsidRPr="00805630" w:rsidRDefault="00466C16" w:rsidP="00805630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Dr. Öğr. Üyesi Selma SEZEN</w:t>
            </w:r>
          </w:p>
          <w:p w14:paraId="7AFACB39" w14:textId="344B7710" w:rsidR="00805630" w:rsidRPr="00805630" w:rsidRDefault="00805630" w:rsidP="00805630">
            <w:pPr>
              <w:spacing w:line="360" w:lineRule="auto"/>
              <w:rPr>
                <w:rFonts w:cstheme="minorHAnsi"/>
                <w:b/>
                <w:bCs/>
              </w:rPr>
            </w:pPr>
            <w:r w:rsidRPr="00805630">
              <w:rPr>
                <w:rFonts w:cstheme="minorHAnsi"/>
                <w:b/>
                <w:bCs/>
              </w:rPr>
              <w:t>Dahili Tıp Bilimleri Bölüm Başkanı</w:t>
            </w:r>
          </w:p>
          <w:p w14:paraId="4E236AC4" w14:textId="77777777" w:rsidR="00805630" w:rsidRPr="00805630" w:rsidRDefault="00805630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2CA219AC" w14:textId="6B25F07F" w:rsidR="00805630" w:rsidRPr="00805630" w:rsidRDefault="00805630" w:rsidP="00805630">
            <w:pPr>
              <w:spacing w:line="360" w:lineRule="auto"/>
              <w:rPr>
                <w:rFonts w:cstheme="minorHAnsi"/>
                <w:b/>
                <w:bCs/>
              </w:rPr>
            </w:pPr>
            <w:r w:rsidRPr="00805630">
              <w:rPr>
                <w:rFonts w:cstheme="minorHAnsi"/>
                <w:b/>
                <w:bCs/>
              </w:rPr>
              <w:t xml:space="preserve">Prof. Dr. </w:t>
            </w:r>
            <w:r w:rsidR="00BC5AF6">
              <w:rPr>
                <w:rFonts w:cstheme="minorHAnsi"/>
                <w:b/>
                <w:bCs/>
              </w:rPr>
              <w:t>Zeynep KAMALAK</w:t>
            </w:r>
          </w:p>
          <w:p w14:paraId="26968F60" w14:textId="3A829E80" w:rsidR="00805630" w:rsidRPr="00805630" w:rsidRDefault="00805630" w:rsidP="00805630">
            <w:pPr>
              <w:spacing w:line="360" w:lineRule="auto"/>
              <w:rPr>
                <w:rFonts w:cstheme="minorHAnsi"/>
                <w:b/>
                <w:bCs/>
              </w:rPr>
            </w:pPr>
            <w:r w:rsidRPr="00805630">
              <w:rPr>
                <w:rFonts w:cstheme="minorHAnsi"/>
                <w:b/>
                <w:bCs/>
              </w:rPr>
              <w:t>Cerrahi Tıp Bilimleri Bölüm Başkanı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FDE3DC" w14:textId="77777777" w:rsidR="000B682F" w:rsidRDefault="000B682F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64E7B75A" w14:textId="77777777" w:rsidR="000B682F" w:rsidRDefault="000B682F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714E62B" w14:textId="77777777" w:rsidR="000B682F" w:rsidRDefault="000B682F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32C100E" w14:textId="77777777" w:rsidR="000B682F" w:rsidRDefault="000B682F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27417157" w14:textId="77777777" w:rsidR="000B682F" w:rsidRDefault="000B682F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9DE5B6D" w14:textId="77777777" w:rsidR="000B682F" w:rsidRDefault="000B682F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4875F4D9" w14:textId="77777777" w:rsidR="000B682F" w:rsidRDefault="000B682F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ECBD5D6" w14:textId="77777777" w:rsidR="000B682F" w:rsidRDefault="000B682F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578E253C" w14:textId="77777777" w:rsidR="000B682F" w:rsidRDefault="000B682F" w:rsidP="0080563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79071BEE" w14:textId="2CD7380D" w:rsidR="00805630" w:rsidRPr="00805630" w:rsidRDefault="00805630" w:rsidP="00805630">
            <w:pPr>
              <w:spacing w:line="360" w:lineRule="auto"/>
              <w:rPr>
                <w:rFonts w:cstheme="minorHAnsi"/>
                <w:b/>
                <w:bCs/>
              </w:rPr>
            </w:pPr>
            <w:r w:rsidRPr="00805630">
              <w:rPr>
                <w:rFonts w:cstheme="minorHAnsi"/>
                <w:b/>
                <w:bCs/>
              </w:rPr>
              <w:t>Yüksek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97DAF9" w14:textId="77777777" w:rsidR="000B682F" w:rsidRDefault="000B682F" w:rsidP="000B682F">
            <w:pPr>
              <w:pStyle w:val="ListeParagraf"/>
              <w:spacing w:line="360" w:lineRule="auto"/>
              <w:rPr>
                <w:rFonts w:cstheme="minorHAnsi"/>
                <w:color w:val="000000" w:themeColor="text1"/>
              </w:rPr>
            </w:pPr>
          </w:p>
          <w:p w14:paraId="0FD8A2FB" w14:textId="02DE7E17" w:rsidR="00805630" w:rsidRPr="00805630" w:rsidRDefault="00805630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cstheme="minorHAnsi"/>
                <w:color w:val="000000" w:themeColor="text1"/>
              </w:rPr>
            </w:pPr>
            <w:r w:rsidRPr="00805630">
              <w:rPr>
                <w:rFonts w:cstheme="minorHAnsi"/>
                <w:color w:val="000000" w:themeColor="text1"/>
              </w:rPr>
              <w:t>Eğitim öğretimin aksaması, kurumsal hedeflere ulaşmada aksaklıklar yaşanması, kurumsal temsil ve yetkinlikte sorunlar yaşanması</w:t>
            </w:r>
          </w:p>
          <w:p w14:paraId="04F1286A" w14:textId="77777777" w:rsidR="00805630" w:rsidRPr="00805630" w:rsidRDefault="00805630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cstheme="minorHAnsi"/>
                <w:color w:val="000000" w:themeColor="text1"/>
              </w:rPr>
            </w:pPr>
            <w:r w:rsidRPr="00805630">
              <w:rPr>
                <w:rFonts w:cstheme="minorHAnsi"/>
                <w:color w:val="000000" w:themeColor="text1"/>
              </w:rPr>
              <w:t>Eğitim-öğretimin aksaması, öğrenci hak kaybı, kurumsal hedeflerin yerine getirilememesi</w:t>
            </w:r>
          </w:p>
          <w:p w14:paraId="32A82AF3" w14:textId="77777777" w:rsidR="00805630" w:rsidRPr="00805630" w:rsidRDefault="00805630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cstheme="minorHAnsi"/>
                <w:color w:val="000000" w:themeColor="text1"/>
              </w:rPr>
            </w:pPr>
            <w:r w:rsidRPr="00805630">
              <w:rPr>
                <w:rFonts w:cstheme="minorHAnsi"/>
                <w:color w:val="000000" w:themeColor="text1"/>
              </w:rPr>
              <w:t xml:space="preserve">Eğitim-öğretimin aksaması, mevcut öğretim üyelerine aşırı yük düşmesi, tüm zamanın eğitime </w:t>
            </w:r>
            <w:r w:rsidRPr="00805630">
              <w:rPr>
                <w:rFonts w:cstheme="minorHAnsi"/>
                <w:color w:val="000000" w:themeColor="text1"/>
              </w:rPr>
              <w:lastRenderedPageBreak/>
              <w:t>verilmesinin zorunluluk haline gelmesi ve araştırma ve yayın yapmaya gerekli asgari zaman ve kaynağın aktarılamaması</w:t>
            </w:r>
          </w:p>
          <w:p w14:paraId="1239E715" w14:textId="788467D8" w:rsidR="00805630" w:rsidRPr="00805630" w:rsidRDefault="00805630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05630">
              <w:rPr>
                <w:rFonts w:cstheme="minorHAnsi"/>
                <w:color w:val="000000" w:themeColor="text1"/>
              </w:rPr>
              <w:t>Eğitim-öğretimin aksaması, kurumsal hedeflere ulaşılamaması, verim düşüklüğü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28E4C0" w14:textId="77777777" w:rsidR="00805630" w:rsidRPr="00805630" w:rsidRDefault="00805630" w:rsidP="00805630">
            <w:pPr>
              <w:spacing w:line="360" w:lineRule="auto"/>
              <w:jc w:val="center"/>
              <w:rPr>
                <w:rFonts w:cstheme="minorHAnsi"/>
              </w:rPr>
            </w:pPr>
          </w:p>
          <w:p w14:paraId="77DC7802" w14:textId="6F002C7C" w:rsidR="00805630" w:rsidRPr="00805630" w:rsidRDefault="00805630">
            <w:pPr>
              <w:pStyle w:val="ListeParagraf"/>
              <w:numPr>
                <w:ilvl w:val="0"/>
                <w:numId w:val="12"/>
              </w:numPr>
              <w:spacing w:line="360" w:lineRule="auto"/>
              <w:jc w:val="both"/>
              <w:rPr>
                <w:rFonts w:cstheme="minorHAnsi"/>
              </w:rPr>
            </w:pPr>
            <w:r w:rsidRPr="00805630">
              <w:rPr>
                <w:rFonts w:cstheme="minorHAnsi"/>
              </w:rPr>
              <w:t>İlgili maddeler ve gereklilikleri konusunda bilgilendirilme için idari birimlerle irtibata geçme</w:t>
            </w:r>
            <w:r w:rsidR="000B682F">
              <w:rPr>
                <w:rFonts w:cstheme="minorHAnsi"/>
              </w:rPr>
              <w:t>,</w:t>
            </w:r>
          </w:p>
          <w:p w14:paraId="5FF4D20C" w14:textId="4673E6A1" w:rsidR="00805630" w:rsidRPr="00805630" w:rsidRDefault="00805630">
            <w:pPr>
              <w:pStyle w:val="ListeParagraf"/>
              <w:numPr>
                <w:ilvl w:val="0"/>
                <w:numId w:val="12"/>
              </w:numPr>
              <w:spacing w:line="360" w:lineRule="auto"/>
              <w:jc w:val="both"/>
              <w:rPr>
                <w:rFonts w:cstheme="minorHAnsi"/>
              </w:rPr>
            </w:pPr>
            <w:r w:rsidRPr="00805630">
              <w:rPr>
                <w:rFonts w:cstheme="minorHAnsi"/>
              </w:rPr>
              <w:t>Akademik kurul toplantılarının düzenli olarak yapılması, öğretim elemanları arasında koordinasyon sağlama, güncel kontrollerin yapılması</w:t>
            </w:r>
            <w:r w:rsidR="000B682F">
              <w:rPr>
                <w:rFonts w:cstheme="minorHAnsi"/>
              </w:rPr>
              <w:t>,</w:t>
            </w:r>
          </w:p>
          <w:p w14:paraId="4E2AF0CC" w14:textId="67638F72" w:rsidR="00805630" w:rsidRPr="00805630" w:rsidRDefault="00805630">
            <w:pPr>
              <w:pStyle w:val="ListeParagraf"/>
              <w:numPr>
                <w:ilvl w:val="0"/>
                <w:numId w:val="12"/>
              </w:numPr>
              <w:spacing w:line="360" w:lineRule="auto"/>
              <w:jc w:val="both"/>
              <w:rPr>
                <w:rFonts w:cstheme="minorHAnsi"/>
              </w:rPr>
            </w:pPr>
            <w:r w:rsidRPr="00805630">
              <w:rPr>
                <w:rFonts w:cstheme="minorHAnsi"/>
              </w:rPr>
              <w:t>Akademik kurul toplantılarının düzenli olarak yapılması, Öğretim elemanlarından ders yoğunluğu ve verimi hakkında geri bildirim alma, gerekli kontrol, temas, talep, iletişim ve yazışmaların yapılması</w:t>
            </w:r>
            <w:r w:rsidR="000B682F">
              <w:rPr>
                <w:rFonts w:cstheme="minorHAnsi"/>
              </w:rPr>
              <w:t>,</w:t>
            </w:r>
          </w:p>
          <w:p w14:paraId="3F9AE413" w14:textId="7182E3E6" w:rsidR="00805630" w:rsidRPr="00805630" w:rsidRDefault="00805630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805630">
              <w:rPr>
                <w:rFonts w:cstheme="minorHAnsi"/>
              </w:rPr>
              <w:lastRenderedPageBreak/>
              <w:t>Bölüm akademik kurullarının zamanında toplanmasını sağlamak, dönem ve eğitim yılı ile ilgili gerekli iş bölümü ve güncelleme paylaşımının yapılmasını sağlamak</w:t>
            </w:r>
            <w:r w:rsidR="000B682F">
              <w:rPr>
                <w:rFonts w:cstheme="minorHAnsi"/>
              </w:rPr>
              <w:t>.</w:t>
            </w:r>
          </w:p>
        </w:tc>
      </w:tr>
    </w:tbl>
    <w:p w14:paraId="26799CF7" w14:textId="59438AC4" w:rsidR="00805630" w:rsidRDefault="00805630"/>
    <w:tbl>
      <w:tblPr>
        <w:tblStyle w:val="TabloKlavuzu"/>
        <w:tblW w:w="14972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4972"/>
      </w:tblGrid>
      <w:tr w:rsidR="00850C48" w14:paraId="02EFDB16" w14:textId="77777777" w:rsidTr="00D87E38">
        <w:trPr>
          <w:trHeight w:val="1183"/>
        </w:trPr>
        <w:tc>
          <w:tcPr>
            <w:tcW w:w="14972" w:type="dxa"/>
            <w:shd w:val="clear" w:color="auto" w:fill="B4C6E7" w:themeFill="accent1" w:themeFillTint="66"/>
          </w:tcPr>
          <w:p w14:paraId="276B3F2B" w14:textId="77777777" w:rsidR="00850C48" w:rsidRDefault="00850C48" w:rsidP="00D87E38">
            <w:bookmarkStart w:id="4" w:name="_Hlk127445471"/>
            <w:r>
              <w:lastRenderedPageBreak/>
              <w:t xml:space="preserve">  </w:t>
            </w:r>
          </w:p>
          <w:p w14:paraId="5863252B" w14:textId="77777777" w:rsidR="00850C48" w:rsidRPr="002A64F0" w:rsidRDefault="00850C48" w:rsidP="00D87E38">
            <w:pPr>
              <w:shd w:val="clear" w:color="auto" w:fill="B4C6E7" w:themeFill="accent1" w:themeFillTint="66"/>
              <w:spacing w:line="360" w:lineRule="auto"/>
              <w:rPr>
                <w:b/>
                <w:bCs/>
              </w:rPr>
            </w:pPr>
            <w:r w:rsidRPr="002A64F0">
              <w:rPr>
                <w:b/>
                <w:bCs/>
              </w:rPr>
              <w:t>Birimi: TIP FAKÜLTESİ</w:t>
            </w:r>
          </w:p>
          <w:p w14:paraId="6E95C693" w14:textId="6E3EB8BD" w:rsidR="00850C48" w:rsidRDefault="00850C48" w:rsidP="00D87E38">
            <w:pPr>
              <w:shd w:val="clear" w:color="auto" w:fill="B4C6E7" w:themeFill="accent1" w:themeFillTint="66"/>
              <w:spacing w:line="360" w:lineRule="auto"/>
            </w:pPr>
            <w:r w:rsidRPr="002A64F0">
              <w:rPr>
                <w:b/>
                <w:bCs/>
              </w:rPr>
              <w:t xml:space="preserve">Alt Birimi: </w:t>
            </w:r>
            <w:r w:rsidRPr="00850C48">
              <w:rPr>
                <w:rFonts w:ascii="Calibri" w:eastAsia="Calibri" w:hAnsi="Calibri" w:cs="Calibri"/>
                <w:b/>
                <w:color w:val="000000"/>
              </w:rPr>
              <w:t>ÖĞRETİM ÜYELERİNE AİT HASSAS GÖREVLER</w:t>
            </w:r>
          </w:p>
        </w:tc>
      </w:tr>
      <w:bookmarkEnd w:id="4"/>
    </w:tbl>
    <w:p w14:paraId="0F2F5F64" w14:textId="21CA1883" w:rsidR="00850C48" w:rsidRDefault="00850C48"/>
    <w:tbl>
      <w:tblPr>
        <w:tblStyle w:val="TabloKlavuzu"/>
        <w:tblW w:w="14972" w:type="dxa"/>
        <w:tblLook w:val="04A0" w:firstRow="1" w:lastRow="0" w:firstColumn="1" w:lastColumn="0" w:noHBand="0" w:noVBand="1"/>
      </w:tblPr>
      <w:tblGrid>
        <w:gridCol w:w="3397"/>
        <w:gridCol w:w="2977"/>
        <w:gridCol w:w="1134"/>
        <w:gridCol w:w="3402"/>
        <w:gridCol w:w="3969"/>
        <w:gridCol w:w="93"/>
      </w:tblGrid>
      <w:tr w:rsidR="00850C48" w:rsidRPr="00850C48" w14:paraId="04BCD60E" w14:textId="77777777" w:rsidTr="00FE7C7C">
        <w:trPr>
          <w:gridAfter w:val="1"/>
          <w:wAfter w:w="93" w:type="dxa"/>
        </w:trPr>
        <w:tc>
          <w:tcPr>
            <w:tcW w:w="3397" w:type="dxa"/>
            <w:vAlign w:val="center"/>
          </w:tcPr>
          <w:p w14:paraId="1A649DD0" w14:textId="77777777" w:rsidR="00850C48" w:rsidRPr="00850C48" w:rsidRDefault="00850C48" w:rsidP="00850C48">
            <w:pPr>
              <w:spacing w:line="28" w:lineRule="atLeast"/>
              <w:rPr>
                <w:rFonts w:cstheme="minorHAnsi"/>
                <w:b/>
              </w:rPr>
            </w:pPr>
            <w:bookmarkStart w:id="5" w:name="_Hlk127445622"/>
            <w:r w:rsidRPr="00850C48">
              <w:rPr>
                <w:rFonts w:cstheme="minorHAnsi"/>
                <w:b/>
              </w:rPr>
              <w:t>Hassas Görevler</w:t>
            </w:r>
          </w:p>
        </w:tc>
        <w:tc>
          <w:tcPr>
            <w:tcW w:w="2977" w:type="dxa"/>
            <w:vAlign w:val="center"/>
          </w:tcPr>
          <w:p w14:paraId="2106F9F3" w14:textId="77777777" w:rsidR="00850C48" w:rsidRPr="00850C48" w:rsidRDefault="00850C48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Hassas Görevi Olan Personel Ad-Soyadı</w:t>
            </w:r>
          </w:p>
        </w:tc>
        <w:tc>
          <w:tcPr>
            <w:tcW w:w="1134" w:type="dxa"/>
            <w:vAlign w:val="center"/>
          </w:tcPr>
          <w:p w14:paraId="23AF9A66" w14:textId="77777777" w:rsidR="00850C48" w:rsidRPr="00850C48" w:rsidRDefault="00850C48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Risk Düzeyi**</w:t>
            </w:r>
          </w:p>
        </w:tc>
        <w:tc>
          <w:tcPr>
            <w:tcW w:w="3402" w:type="dxa"/>
            <w:vAlign w:val="center"/>
          </w:tcPr>
          <w:p w14:paraId="22C2FA99" w14:textId="77777777" w:rsidR="00850C48" w:rsidRPr="00850C48" w:rsidRDefault="00850C48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Görevin Yerine Getirilmeme Sonucu</w:t>
            </w:r>
          </w:p>
        </w:tc>
        <w:tc>
          <w:tcPr>
            <w:tcW w:w="3969" w:type="dxa"/>
            <w:vAlign w:val="center"/>
          </w:tcPr>
          <w:p w14:paraId="2D147442" w14:textId="77777777" w:rsidR="00850C48" w:rsidRPr="00850C48" w:rsidRDefault="00850C48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 xml:space="preserve">Prosedürü                                                                 </w:t>
            </w:r>
            <w:proofErr w:type="gramStart"/>
            <w:r w:rsidRPr="00850C48">
              <w:rPr>
                <w:rFonts w:cstheme="minorHAnsi"/>
                <w:b/>
              </w:rPr>
              <w:t xml:space="preserve">   (</w:t>
            </w:r>
            <w:proofErr w:type="gramEnd"/>
            <w:r w:rsidRPr="00850C48">
              <w:rPr>
                <w:rFonts w:cstheme="minorHAnsi"/>
                <w:b/>
              </w:rPr>
              <w:t>Alınması Gereken Önlemler veya Kontroller)</w:t>
            </w:r>
          </w:p>
        </w:tc>
      </w:tr>
      <w:tr w:rsidR="00850C48" w:rsidRPr="00850C48" w14:paraId="4B36E457" w14:textId="77777777" w:rsidTr="00FE7C7C">
        <w:trPr>
          <w:gridAfter w:val="1"/>
          <w:wAfter w:w="93" w:type="dxa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6188E" w14:textId="77777777" w:rsidR="00850C48" w:rsidRDefault="00850C48" w:rsidP="00850C48">
            <w:pPr>
              <w:pStyle w:val="ListeParagraf"/>
              <w:spacing w:after="0" w:line="28" w:lineRule="atLeast"/>
              <w:ind w:left="1080"/>
              <w:jc w:val="both"/>
              <w:rPr>
                <w:rFonts w:cstheme="minorHAnsi"/>
                <w:color w:val="000000" w:themeColor="text1"/>
              </w:rPr>
            </w:pPr>
          </w:p>
          <w:p w14:paraId="151602DB" w14:textId="63506B6D" w:rsidR="00850C48" w:rsidRPr="00850C48" w:rsidRDefault="00850C48">
            <w:pPr>
              <w:pStyle w:val="ListeParagraf"/>
              <w:numPr>
                <w:ilvl w:val="0"/>
                <w:numId w:val="13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850C48">
              <w:rPr>
                <w:rFonts w:cstheme="minorHAnsi"/>
                <w:color w:val="000000" w:themeColor="text1"/>
              </w:rPr>
              <w:t>Yükseköğretim Kanunu'nun 4. ve 5. maddelerinde belirtilen amaç ve ilkelerini bilme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08785930" w14:textId="5324AE2E" w:rsidR="00850C48" w:rsidRPr="00850C48" w:rsidRDefault="00850C48">
            <w:pPr>
              <w:pStyle w:val="ListeParagraf"/>
              <w:numPr>
                <w:ilvl w:val="0"/>
                <w:numId w:val="13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850C48">
              <w:rPr>
                <w:rFonts w:cstheme="minorHAnsi"/>
                <w:color w:val="000000" w:themeColor="text1"/>
              </w:rPr>
              <w:t xml:space="preserve">Ders içeriklerinin hazırlanması ve planlanması </w:t>
            </w:r>
            <w:r>
              <w:rPr>
                <w:rFonts w:cstheme="minorHAnsi"/>
                <w:color w:val="000000" w:themeColor="text1"/>
              </w:rPr>
              <w:t>ç</w:t>
            </w:r>
            <w:r w:rsidRPr="00850C48">
              <w:rPr>
                <w:rFonts w:cstheme="minorHAnsi"/>
                <w:color w:val="000000" w:themeColor="text1"/>
              </w:rPr>
              <w:t>alışmalarına katılmak, ders programlarının eksiksiz yürütülmesini sağlamak üzere hazır bulunma yeteneği ve öngörüsüne sahip olma</w:t>
            </w:r>
          </w:p>
          <w:p w14:paraId="0C0240CF" w14:textId="413AEAE2" w:rsidR="00850C48" w:rsidRPr="00850C48" w:rsidRDefault="00850C48">
            <w:pPr>
              <w:pStyle w:val="ListeParagraf"/>
              <w:numPr>
                <w:ilvl w:val="0"/>
                <w:numId w:val="13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850C48">
              <w:rPr>
                <w:rFonts w:cstheme="minorHAnsi"/>
                <w:color w:val="000000" w:themeColor="text1"/>
              </w:rPr>
              <w:t>Öğrenci danışmanlık hizmetlerine katılmak, öğrencilerin bölüm ve çevreye uyum sağlamlarına yardımcı olma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4D7D0BC8" w14:textId="0C51C795" w:rsidR="00850C48" w:rsidRPr="00850C48" w:rsidRDefault="00850C48">
            <w:pPr>
              <w:pStyle w:val="ListeParagraf"/>
              <w:numPr>
                <w:ilvl w:val="0"/>
                <w:numId w:val="13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850C48">
              <w:rPr>
                <w:rFonts w:cstheme="minorHAnsi"/>
                <w:color w:val="000000" w:themeColor="text1"/>
              </w:rPr>
              <w:lastRenderedPageBreak/>
              <w:t>Dekanlık ve Bölüm Başkanlığının ön gördüğü toplantılara (eğitim-öğretim, sosyal ve kültürel) katılmak, faaliyetlere destek verme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5139D58A" w14:textId="38624CB0" w:rsidR="00850C48" w:rsidRPr="00850C48" w:rsidRDefault="00850C48">
            <w:pPr>
              <w:pStyle w:val="ListeParagraf"/>
              <w:numPr>
                <w:ilvl w:val="0"/>
                <w:numId w:val="13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850C48">
              <w:rPr>
                <w:rFonts w:cstheme="minorHAnsi"/>
                <w:color w:val="000000" w:themeColor="text1"/>
              </w:rPr>
              <w:t>Bilimsel araştırmalar yapmak ve bilimsel alanda ulusal ve uluslararası kongreler düzenlenmesine yardımcı olma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32C1FFD3" w14:textId="2E24C033" w:rsidR="00850C48" w:rsidRPr="00850C48" w:rsidRDefault="00850C48">
            <w:pPr>
              <w:pStyle w:val="ListeParagraf"/>
              <w:numPr>
                <w:ilvl w:val="0"/>
                <w:numId w:val="13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850C48">
              <w:rPr>
                <w:rFonts w:cstheme="minorHAnsi"/>
                <w:color w:val="000000" w:themeColor="text1"/>
              </w:rPr>
              <w:t>Bölümde eğitim-öğretim faaliyeti, stratejik plan performans kriterleri gibi her yıl yapılması zorunlu çalışmalara destek verme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578022AF" w14:textId="52EE2A36" w:rsidR="00850C48" w:rsidRPr="00850C48" w:rsidRDefault="00850C48">
            <w:pPr>
              <w:pStyle w:val="ListeParagraf"/>
              <w:numPr>
                <w:ilvl w:val="0"/>
                <w:numId w:val="13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850C48">
              <w:rPr>
                <w:rFonts w:cstheme="minorHAnsi"/>
                <w:color w:val="000000" w:themeColor="text1"/>
              </w:rPr>
              <w:t>Erasmus, Farabi ve Mevlâna gibi değişim programlarıyla ilgili çalışmaları yürütme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69BF7607" w14:textId="6DD79CE4" w:rsidR="00850C48" w:rsidRPr="00850C48" w:rsidRDefault="00850C48">
            <w:pPr>
              <w:pStyle w:val="ListeParagraf"/>
              <w:numPr>
                <w:ilvl w:val="0"/>
                <w:numId w:val="13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850C48">
              <w:rPr>
                <w:rFonts w:cstheme="minorHAnsi"/>
                <w:color w:val="000000" w:themeColor="text1"/>
              </w:rPr>
              <w:lastRenderedPageBreak/>
              <w:t>Eğitim-öğretim faaliyetlerinde akademik takvimin esas alınması ve zamanında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850C48">
              <w:rPr>
                <w:rFonts w:cstheme="minorHAnsi"/>
                <w:color w:val="000000" w:themeColor="text1"/>
              </w:rPr>
              <w:t>uygulanması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711FDE4E" w14:textId="03AABD2F" w:rsidR="00850C48" w:rsidRPr="00850C48" w:rsidRDefault="00850C48">
            <w:pPr>
              <w:pStyle w:val="ListeParagraf"/>
              <w:numPr>
                <w:ilvl w:val="0"/>
                <w:numId w:val="13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850C48">
              <w:rPr>
                <w:rFonts w:cstheme="minorHAnsi"/>
                <w:color w:val="000000" w:themeColor="text1"/>
              </w:rPr>
              <w:t>Engelli ve yabancı uyruklu öğrencilerin sorunlarıyla ilgilenme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6EA04886" w14:textId="48286C58" w:rsidR="00850C48" w:rsidRPr="00850C48" w:rsidRDefault="00850C48">
            <w:pPr>
              <w:pStyle w:val="ListeParagraf"/>
              <w:numPr>
                <w:ilvl w:val="0"/>
                <w:numId w:val="13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850C48">
              <w:rPr>
                <w:rFonts w:cstheme="minorHAnsi"/>
                <w:color w:val="000000" w:themeColor="text1"/>
              </w:rPr>
              <w:t>Kaynakların verimli etkin ve ekonomik kullanılmasını sağlamak, çalışma odasının kullanılması ve korunması konusunda ilgililere yardımcı olma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25ED0640" w14:textId="18287655" w:rsidR="00850C48" w:rsidRPr="00850C48" w:rsidRDefault="00850C48">
            <w:pPr>
              <w:pStyle w:val="ListeParagraf"/>
              <w:numPr>
                <w:ilvl w:val="0"/>
                <w:numId w:val="13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850C48">
              <w:rPr>
                <w:rFonts w:cstheme="minorHAnsi"/>
                <w:color w:val="000000" w:themeColor="text1"/>
              </w:rPr>
              <w:t>Fakültenin Etik Kurallarına uymak, iç kontrol faaliyetlerini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850C48">
              <w:rPr>
                <w:rFonts w:cstheme="minorHAnsi"/>
                <w:color w:val="000000" w:themeColor="text1"/>
              </w:rPr>
              <w:t>desteklemek, hassas görevleri bulunduğunu bilmek ve buna göre hareket etme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5BB7C5BE" w14:textId="77777777" w:rsidR="00850C48" w:rsidRPr="00850C48" w:rsidRDefault="00850C48" w:rsidP="00850C48">
            <w:pPr>
              <w:spacing w:line="28" w:lineRule="atLeast"/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2917D9" w14:textId="77777777" w:rsidR="00850C48" w:rsidRDefault="00850C48" w:rsidP="00850C48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4694390E" w14:textId="77777777" w:rsidR="005C65E9" w:rsidRDefault="005C65E9" w:rsidP="00850C48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0961655B" w14:textId="77777777" w:rsidR="005C65E9" w:rsidRDefault="005C65E9" w:rsidP="00850C48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7DBC1636" w14:textId="77777777" w:rsidR="005C65E9" w:rsidRDefault="005C65E9" w:rsidP="00850C48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327DFA9" w14:textId="77777777" w:rsidR="005C65E9" w:rsidRDefault="005C65E9" w:rsidP="00850C48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7C5E0A71" w14:textId="06707A9F" w:rsidR="00CC3F96" w:rsidRPr="002833B1" w:rsidRDefault="00212CB0" w:rsidP="00CC3F96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833B1">
              <w:rPr>
                <w:rFonts w:cstheme="minorHAnsi"/>
                <w:b/>
                <w:bCs/>
                <w:sz w:val="20"/>
                <w:szCs w:val="20"/>
              </w:rPr>
              <w:t>Prof. Dr.</w:t>
            </w:r>
            <w:r w:rsidRPr="002833B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C3F96" w:rsidRPr="002833B1">
              <w:rPr>
                <w:rFonts w:cstheme="minorHAnsi"/>
                <w:b/>
                <w:bCs/>
                <w:sz w:val="20"/>
                <w:szCs w:val="20"/>
              </w:rPr>
              <w:t>Metin AKGÜN</w:t>
            </w:r>
          </w:p>
          <w:p w14:paraId="3EC393F3" w14:textId="3698E5D0" w:rsidR="00CC3F96" w:rsidRPr="002833B1" w:rsidRDefault="00212CB0" w:rsidP="00CC3F96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833B1">
              <w:rPr>
                <w:rFonts w:cstheme="minorHAnsi"/>
                <w:b/>
                <w:bCs/>
                <w:sz w:val="20"/>
                <w:szCs w:val="20"/>
              </w:rPr>
              <w:t>Prof. Dr.</w:t>
            </w:r>
            <w:r w:rsidRPr="002833B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C3F96" w:rsidRPr="002833B1">
              <w:rPr>
                <w:rFonts w:cstheme="minorHAnsi"/>
                <w:b/>
                <w:bCs/>
                <w:sz w:val="20"/>
                <w:szCs w:val="20"/>
              </w:rPr>
              <w:t>Ebubekir BAKAN</w:t>
            </w:r>
          </w:p>
          <w:p w14:paraId="700FB7B4" w14:textId="1DA0C1F4" w:rsidR="00CC3F96" w:rsidRPr="002833B1" w:rsidRDefault="00212CB0" w:rsidP="00CC3F96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833B1">
              <w:rPr>
                <w:rFonts w:cstheme="minorHAnsi"/>
                <w:b/>
                <w:bCs/>
                <w:sz w:val="20"/>
                <w:szCs w:val="20"/>
              </w:rPr>
              <w:t>Prof. Dr.</w:t>
            </w:r>
            <w:r w:rsidRPr="002833B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C3F96" w:rsidRPr="002833B1">
              <w:rPr>
                <w:rFonts w:cstheme="minorHAnsi"/>
                <w:b/>
                <w:bCs/>
                <w:sz w:val="20"/>
                <w:szCs w:val="20"/>
              </w:rPr>
              <w:t>Zeynep KAMALAK</w:t>
            </w:r>
          </w:p>
          <w:p w14:paraId="260759D8" w14:textId="2B85EC07" w:rsidR="00CC3F96" w:rsidRPr="002833B1" w:rsidRDefault="00212CB0" w:rsidP="00CC3F96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833B1">
              <w:rPr>
                <w:rFonts w:cstheme="minorHAnsi"/>
                <w:b/>
                <w:bCs/>
                <w:sz w:val="20"/>
                <w:szCs w:val="20"/>
              </w:rPr>
              <w:t>Prof. Dr.</w:t>
            </w:r>
            <w:r w:rsidRPr="002833B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C3F96" w:rsidRPr="002833B1">
              <w:rPr>
                <w:rFonts w:cstheme="minorHAnsi"/>
                <w:b/>
                <w:bCs/>
                <w:sz w:val="20"/>
                <w:szCs w:val="20"/>
              </w:rPr>
              <w:t>Nebahat TAŞDEMİR</w:t>
            </w:r>
          </w:p>
          <w:p w14:paraId="030E8B37" w14:textId="5F60046A" w:rsidR="00CC3F96" w:rsidRPr="002833B1" w:rsidRDefault="00212CB0" w:rsidP="00CC3F96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Doç.Dr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2833B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C3F96" w:rsidRPr="002833B1">
              <w:rPr>
                <w:rFonts w:cstheme="minorHAnsi"/>
                <w:b/>
                <w:bCs/>
                <w:sz w:val="20"/>
                <w:szCs w:val="20"/>
              </w:rPr>
              <w:t>Yavuz ORUÇ</w:t>
            </w:r>
          </w:p>
          <w:p w14:paraId="3F7CAE03" w14:textId="500EFC7D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</w:t>
            </w:r>
            <w:r w:rsidRPr="002833B1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Pr="002833B1">
              <w:rPr>
                <w:rFonts w:cstheme="minorHAnsi"/>
                <w:b/>
                <w:bCs/>
                <w:sz w:val="20"/>
                <w:szCs w:val="20"/>
              </w:rPr>
              <w:t>Selma SEZEN</w:t>
            </w:r>
          </w:p>
          <w:p w14:paraId="7E30654E" w14:textId="389B9AF0" w:rsidR="00212CB0" w:rsidRPr="002833B1" w:rsidRDefault="00376C04" w:rsidP="00CC3F96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Seda ÇELİK</w:t>
            </w:r>
          </w:p>
          <w:p w14:paraId="128CD98F" w14:textId="3839FF6F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Mehmet Fatih AKSAY</w:t>
            </w:r>
          </w:p>
          <w:p w14:paraId="4082F2AE" w14:textId="24090577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Fatma Aktaş OKUCU</w:t>
            </w:r>
          </w:p>
          <w:p w14:paraId="7AA4CBBC" w14:textId="09236C4B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Ayla ARSLAN</w:t>
            </w:r>
          </w:p>
          <w:p w14:paraId="1F28D2ED" w14:textId="2EFE265B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Ümit AYGÜN</w:t>
            </w:r>
          </w:p>
          <w:p w14:paraId="7C3089AA" w14:textId="671231DF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Harun BAYRAM</w:t>
            </w:r>
          </w:p>
          <w:p w14:paraId="6D1E281B" w14:textId="4010166C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Muhammet Volkan BÜLBÜL</w:t>
            </w:r>
          </w:p>
          <w:p w14:paraId="38F57CA2" w14:textId="5A0DBE5E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 xml:space="preserve">. Ü. Muhammet </w:t>
            </w: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KARADENİZ</w:t>
            </w:r>
          </w:p>
          <w:p w14:paraId="3CBB3130" w14:textId="5C4D013A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Ezgi KARATAŞ</w:t>
            </w:r>
          </w:p>
          <w:p w14:paraId="745ACC36" w14:textId="4E19AFF5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Edip KAYA</w:t>
            </w:r>
          </w:p>
          <w:p w14:paraId="5A592249" w14:textId="4A801E99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Hakan OCAK</w:t>
            </w:r>
          </w:p>
          <w:p w14:paraId="28852F4D" w14:textId="3022B032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Seçil Nazife PARLAK</w:t>
            </w:r>
          </w:p>
          <w:p w14:paraId="43026925" w14:textId="3DCE351F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Ergin TAŞKIN</w:t>
            </w:r>
          </w:p>
          <w:p w14:paraId="4E888F00" w14:textId="2AD8C0A0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Oğuzhan TUĞRUL</w:t>
            </w:r>
          </w:p>
          <w:p w14:paraId="67E2D5AE" w14:textId="58629636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Mahmut Baran YERLİKAYA</w:t>
            </w:r>
          </w:p>
          <w:p w14:paraId="042C5685" w14:textId="05708FE0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Mehmet Yasin YÜKSEL</w:t>
            </w:r>
          </w:p>
          <w:p w14:paraId="33FFEBC8" w14:textId="4A4C3740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Funda ÇİMEN AÇIKGÜL</w:t>
            </w:r>
          </w:p>
          <w:p w14:paraId="7C052BB9" w14:textId="68F078E6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Ali Can ÇİÇEK</w:t>
            </w:r>
          </w:p>
          <w:p w14:paraId="6D6B50C4" w14:textId="6C5B09E9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Berna ÖZTÜRK KARAGÖZ</w:t>
            </w:r>
          </w:p>
          <w:p w14:paraId="49065315" w14:textId="7B98213C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Ülkü Zeynep ÜREYEN ESERTAŞ</w:t>
            </w:r>
          </w:p>
          <w:p w14:paraId="12AE2B6B" w14:textId="163FE2BA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Esra ŞENTÜRK</w:t>
            </w:r>
          </w:p>
          <w:p w14:paraId="3EC452BB" w14:textId="2BE9AAA6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Burcu ÖZEN KARABULUT</w:t>
            </w:r>
          </w:p>
          <w:p w14:paraId="0CA6A5E1" w14:textId="3E447B2C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Cumhur ÖZMEN</w:t>
            </w:r>
          </w:p>
          <w:p w14:paraId="70366953" w14:textId="64360ACB" w:rsidR="00376C04" w:rsidRPr="002833B1" w:rsidRDefault="00376C04" w:rsidP="00376C04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Seher KÖKSALDI KAYABAŞI</w:t>
            </w:r>
          </w:p>
          <w:p w14:paraId="3429F612" w14:textId="24BA55BF" w:rsidR="005C65E9" w:rsidRPr="00850C48" w:rsidRDefault="00376C04" w:rsidP="00CC3F96">
            <w:pPr>
              <w:spacing w:line="360" w:lineRule="auto"/>
              <w:rPr>
                <w:rFonts w:cstheme="minorHAnsi"/>
                <w:b/>
                <w:bCs/>
              </w:rPr>
            </w:pPr>
            <w:proofErr w:type="spellStart"/>
            <w:r w:rsidRPr="002833B1">
              <w:rPr>
                <w:rFonts w:cstheme="minorHAnsi"/>
                <w:b/>
                <w:bCs/>
                <w:sz w:val="20"/>
                <w:szCs w:val="20"/>
              </w:rPr>
              <w:t>Dr.Öğr</w:t>
            </w:r>
            <w:proofErr w:type="spellEnd"/>
            <w:r w:rsidRPr="002833B1">
              <w:rPr>
                <w:rFonts w:cstheme="minorHAnsi"/>
                <w:b/>
                <w:bCs/>
                <w:sz w:val="20"/>
                <w:szCs w:val="20"/>
              </w:rPr>
              <w:t>. Ü. Tuğçe YAŞAR KÜÇÜK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1E788" w14:textId="39A4D394" w:rsidR="00850C48" w:rsidRPr="00850C48" w:rsidRDefault="00850C48" w:rsidP="00850C48">
            <w:pPr>
              <w:spacing w:line="360" w:lineRule="auto"/>
              <w:rPr>
                <w:rFonts w:cstheme="minorHAnsi"/>
              </w:rPr>
            </w:pPr>
            <w:r w:rsidRPr="00850C48">
              <w:rPr>
                <w:rFonts w:cstheme="minorHAnsi"/>
                <w:b/>
              </w:rPr>
              <w:lastRenderedPageBreak/>
              <w:t>Yüksek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37B00" w14:textId="2C69F436" w:rsidR="00850C48" w:rsidRPr="00850C48" w:rsidRDefault="00850C48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theme="minorHAnsi"/>
                <w:color w:val="000000" w:themeColor="text1"/>
              </w:rPr>
            </w:pPr>
            <w:r w:rsidRPr="00850C48">
              <w:rPr>
                <w:rFonts w:cstheme="minorHAnsi"/>
                <w:color w:val="000000" w:themeColor="text1"/>
              </w:rPr>
              <w:t>Eğitim öğretimin aksaması, kurumsal hedeflere ulaşmada aksaklıklar yaşanması, kurumsal temsil ve yetkinlikte sorunlar yaşanması</w:t>
            </w:r>
            <w:r w:rsidR="00B32146">
              <w:rPr>
                <w:rFonts w:cstheme="minorHAnsi"/>
                <w:color w:val="000000" w:themeColor="text1"/>
              </w:rPr>
              <w:t>,</w:t>
            </w:r>
          </w:p>
          <w:p w14:paraId="458269AB" w14:textId="5DF8C9FE" w:rsidR="00850C48" w:rsidRPr="00850C48" w:rsidRDefault="00850C48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theme="minorHAnsi"/>
                <w:color w:val="000000" w:themeColor="text1"/>
              </w:rPr>
            </w:pPr>
            <w:r w:rsidRPr="00850C48">
              <w:rPr>
                <w:rFonts w:cstheme="minorHAnsi"/>
                <w:color w:val="000000" w:themeColor="text1"/>
              </w:rPr>
              <w:t>Bölüm akademik hedeflerine ulaşmada, derslerin düzenli ve eksiksiz yürütülmesinde sorunlar yaşanması, öğrenci hak kaybı</w:t>
            </w:r>
            <w:r w:rsidR="00B32146">
              <w:rPr>
                <w:rFonts w:cstheme="minorHAnsi"/>
                <w:color w:val="000000" w:themeColor="text1"/>
              </w:rPr>
              <w:t>,</w:t>
            </w:r>
          </w:p>
          <w:p w14:paraId="371CA794" w14:textId="4165158E" w:rsidR="00850C48" w:rsidRPr="00850C48" w:rsidRDefault="00850C48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theme="minorHAnsi"/>
                <w:color w:val="000000" w:themeColor="text1"/>
              </w:rPr>
            </w:pPr>
            <w:r w:rsidRPr="00850C48">
              <w:rPr>
                <w:rFonts w:cstheme="minorHAnsi"/>
                <w:color w:val="000000" w:themeColor="text1"/>
              </w:rPr>
              <w:t xml:space="preserve">Öğrenci hak kaybı, eğitim ve öğretimin aksaması, öğrencinin çevreyle ve kurumla uyum halinde bir öğrenim süreci </w:t>
            </w:r>
            <w:r w:rsidRPr="00850C48">
              <w:rPr>
                <w:rFonts w:cstheme="minorHAnsi"/>
                <w:color w:val="000000" w:themeColor="text1"/>
              </w:rPr>
              <w:lastRenderedPageBreak/>
              <w:t>yaşanmasında aksaklıklar yaşanması</w:t>
            </w:r>
            <w:r w:rsidR="00B32146">
              <w:rPr>
                <w:rFonts w:cstheme="minorHAnsi"/>
                <w:color w:val="000000" w:themeColor="text1"/>
              </w:rPr>
              <w:t>,</w:t>
            </w:r>
          </w:p>
          <w:p w14:paraId="221515B9" w14:textId="36FBEA83" w:rsidR="00850C48" w:rsidRPr="00850C48" w:rsidRDefault="00850C48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50C48">
              <w:rPr>
                <w:rFonts w:cstheme="minorHAnsi"/>
                <w:color w:val="000000" w:themeColor="text1"/>
              </w:rPr>
              <w:t>Akademik ve idari işlerin yürütülmesinde gerekli olan Dekanlık- Bölüm koordinasyonunda aksamalar doğması ve gerekli bilgi ve iletişim ağının sağlanamaması</w:t>
            </w:r>
            <w:r w:rsidR="00B32146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68DB9" w14:textId="77777777" w:rsidR="00850C48" w:rsidRPr="00850C48" w:rsidRDefault="00850C48" w:rsidP="00B32146">
            <w:pPr>
              <w:spacing w:line="360" w:lineRule="auto"/>
              <w:jc w:val="both"/>
              <w:rPr>
                <w:rFonts w:cstheme="minorHAnsi"/>
              </w:rPr>
            </w:pPr>
          </w:p>
          <w:p w14:paraId="06A7CEF9" w14:textId="5F75CEBC" w:rsidR="00850C48" w:rsidRPr="00850C48" w:rsidRDefault="00850C48">
            <w:pPr>
              <w:pStyle w:val="ListeParagraf"/>
              <w:numPr>
                <w:ilvl w:val="0"/>
                <w:numId w:val="15"/>
              </w:numPr>
              <w:spacing w:line="360" w:lineRule="auto"/>
              <w:jc w:val="both"/>
              <w:rPr>
                <w:rFonts w:cstheme="minorHAnsi"/>
              </w:rPr>
            </w:pPr>
            <w:r w:rsidRPr="00850C48">
              <w:rPr>
                <w:rFonts w:cstheme="minorHAnsi"/>
              </w:rPr>
              <w:t>Bölüm öğretim üyelerinin ilgili maddeler ve gereklilikleri konusunda bilgilendirilmesi, durumun hassasiyeti bağlamında iletişim kurulması</w:t>
            </w:r>
            <w:r w:rsidR="00B32146">
              <w:rPr>
                <w:rFonts w:cstheme="minorHAnsi"/>
              </w:rPr>
              <w:t>,</w:t>
            </w:r>
          </w:p>
          <w:p w14:paraId="6EBBD4FC" w14:textId="4588F670" w:rsidR="00850C48" w:rsidRPr="00850C48" w:rsidRDefault="00850C48">
            <w:pPr>
              <w:pStyle w:val="ListeParagraf"/>
              <w:numPr>
                <w:ilvl w:val="0"/>
                <w:numId w:val="15"/>
              </w:numPr>
              <w:spacing w:line="360" w:lineRule="auto"/>
              <w:jc w:val="both"/>
              <w:rPr>
                <w:rFonts w:cstheme="minorHAnsi"/>
              </w:rPr>
            </w:pPr>
            <w:r w:rsidRPr="00850C48">
              <w:rPr>
                <w:rFonts w:cstheme="minorHAnsi"/>
              </w:rPr>
              <w:t>Bölüm akademik çalışmalarının başkanlık ve üyeler arasında kurulan bir koordinasyonla yürütülmesi, ders içeriklerinin güncel ve yetkin hazırlanması ve ilgili komisyonların kurulup eşgüdüm sağlanması</w:t>
            </w:r>
            <w:r w:rsidR="00B32146">
              <w:rPr>
                <w:rFonts w:cstheme="minorHAnsi"/>
              </w:rPr>
              <w:t>,</w:t>
            </w:r>
          </w:p>
          <w:p w14:paraId="36E6C008" w14:textId="384FD775" w:rsidR="00850C48" w:rsidRPr="00850C48" w:rsidRDefault="00850C48">
            <w:pPr>
              <w:pStyle w:val="ListeParagraf"/>
              <w:numPr>
                <w:ilvl w:val="0"/>
                <w:numId w:val="15"/>
              </w:numPr>
              <w:spacing w:line="360" w:lineRule="auto"/>
              <w:jc w:val="both"/>
              <w:rPr>
                <w:rFonts w:cstheme="minorHAnsi"/>
              </w:rPr>
            </w:pPr>
            <w:r w:rsidRPr="00850C48">
              <w:rPr>
                <w:rFonts w:cstheme="minorHAnsi"/>
              </w:rPr>
              <w:lastRenderedPageBreak/>
              <w:t>Öğrenciler için belirlenen danışman öğretim üyeleri/elemanlarının öğrencilere gerekli ve yeterli zamanlarda eğitim, öğretim, psikolojik vb. konularda destek sunulması</w:t>
            </w:r>
            <w:r w:rsidR="00B32146">
              <w:rPr>
                <w:rFonts w:cstheme="minorHAnsi"/>
              </w:rPr>
              <w:t>,</w:t>
            </w:r>
          </w:p>
          <w:p w14:paraId="73958C5E" w14:textId="6A0966CA" w:rsidR="00850C48" w:rsidRPr="00850C48" w:rsidRDefault="00850C48">
            <w:pPr>
              <w:pStyle w:val="ListeParagraf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850C48">
              <w:rPr>
                <w:rFonts w:cstheme="minorHAnsi"/>
              </w:rPr>
              <w:t>Gerekli koordinasyonun ve iletişim ağının kurulabilmesi ve buradan sağlanacak sinerjinin dinamizme edilebilmesi için öğretim üyelerine yazılı ve şifahen toplantıların önceden bildirilmesi, üyelerin de mazeretlerini önceden bildirmeleri</w:t>
            </w:r>
            <w:r w:rsidR="00B32146">
              <w:rPr>
                <w:rFonts w:cstheme="minorHAnsi"/>
              </w:rPr>
              <w:t>.</w:t>
            </w:r>
          </w:p>
        </w:tc>
      </w:tr>
      <w:tr w:rsidR="00FE7C7C" w14:paraId="45983A64" w14:textId="77777777" w:rsidTr="00FE7C7C">
        <w:tblPrEx>
          <w:shd w:val="clear" w:color="auto" w:fill="B4C6E7" w:themeFill="accent1" w:themeFillTint="66"/>
        </w:tblPrEx>
        <w:trPr>
          <w:trHeight w:val="1183"/>
        </w:trPr>
        <w:tc>
          <w:tcPr>
            <w:tcW w:w="14972" w:type="dxa"/>
            <w:gridSpan w:val="6"/>
            <w:shd w:val="clear" w:color="auto" w:fill="B4C6E7" w:themeFill="accent1" w:themeFillTint="66"/>
          </w:tcPr>
          <w:p w14:paraId="3A12D6F6" w14:textId="77777777" w:rsidR="00FE7C7C" w:rsidRDefault="00FE7C7C" w:rsidP="00D87E38">
            <w:r>
              <w:lastRenderedPageBreak/>
              <w:t xml:space="preserve">  </w:t>
            </w:r>
          </w:p>
          <w:p w14:paraId="7FCD7295" w14:textId="77777777" w:rsidR="00FE7C7C" w:rsidRPr="002A64F0" w:rsidRDefault="00FE7C7C" w:rsidP="00D87E38">
            <w:pPr>
              <w:shd w:val="clear" w:color="auto" w:fill="B4C6E7" w:themeFill="accent1" w:themeFillTint="66"/>
              <w:spacing w:line="360" w:lineRule="auto"/>
              <w:rPr>
                <w:b/>
                <w:bCs/>
              </w:rPr>
            </w:pPr>
            <w:r w:rsidRPr="002A64F0">
              <w:rPr>
                <w:b/>
                <w:bCs/>
              </w:rPr>
              <w:t>Birimi: TIP FAKÜLTESİ</w:t>
            </w:r>
          </w:p>
          <w:p w14:paraId="07B1A875" w14:textId="4CFB8D9F" w:rsidR="00FE7C7C" w:rsidRDefault="00FE7C7C" w:rsidP="00D87E38">
            <w:pPr>
              <w:shd w:val="clear" w:color="auto" w:fill="B4C6E7" w:themeFill="accent1" w:themeFillTint="66"/>
              <w:spacing w:line="360" w:lineRule="auto"/>
            </w:pPr>
            <w:r w:rsidRPr="002A64F0">
              <w:rPr>
                <w:b/>
                <w:bCs/>
              </w:rPr>
              <w:t xml:space="preserve">Alt Birimi: </w:t>
            </w:r>
            <w:r w:rsidRPr="00FE7C7C">
              <w:rPr>
                <w:rFonts w:ascii="Calibri" w:eastAsia="Calibri" w:hAnsi="Calibri" w:cs="Calibri"/>
                <w:b/>
                <w:color w:val="000000"/>
              </w:rPr>
              <w:t>ÖĞRETİM GÖREVLİLERİNE</w:t>
            </w:r>
            <w:r w:rsidRPr="00FE7C7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E7C7C">
              <w:rPr>
                <w:rFonts w:ascii="Calibri" w:eastAsia="Calibri" w:hAnsi="Calibri" w:cs="Calibri"/>
                <w:b/>
                <w:color w:val="000000"/>
              </w:rPr>
              <w:t>AİT HASSAS GÖREVLER</w:t>
            </w:r>
          </w:p>
        </w:tc>
      </w:tr>
      <w:bookmarkEnd w:id="5"/>
    </w:tbl>
    <w:p w14:paraId="611B281D" w14:textId="7EC90489" w:rsidR="00850C48" w:rsidRDefault="00850C48"/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3397"/>
        <w:gridCol w:w="2977"/>
        <w:gridCol w:w="1134"/>
        <w:gridCol w:w="3402"/>
        <w:gridCol w:w="3969"/>
      </w:tblGrid>
      <w:tr w:rsidR="00FE7C7C" w:rsidRPr="00850C48" w14:paraId="7FF5A5E7" w14:textId="77777777" w:rsidTr="00FE7C7C">
        <w:tc>
          <w:tcPr>
            <w:tcW w:w="3397" w:type="dxa"/>
            <w:vAlign w:val="center"/>
          </w:tcPr>
          <w:p w14:paraId="793548C0" w14:textId="77777777" w:rsidR="00FE7C7C" w:rsidRPr="00850C48" w:rsidRDefault="00FE7C7C" w:rsidP="00D87E38">
            <w:pPr>
              <w:spacing w:line="28" w:lineRule="atLeast"/>
              <w:rPr>
                <w:rFonts w:cstheme="minorHAnsi"/>
                <w:b/>
              </w:rPr>
            </w:pPr>
            <w:bookmarkStart w:id="6" w:name="_Hlk127446046"/>
            <w:r w:rsidRPr="00850C48">
              <w:rPr>
                <w:rFonts w:cstheme="minorHAnsi"/>
                <w:b/>
              </w:rPr>
              <w:t>Hassas Görevler</w:t>
            </w:r>
          </w:p>
        </w:tc>
        <w:tc>
          <w:tcPr>
            <w:tcW w:w="2977" w:type="dxa"/>
            <w:vAlign w:val="center"/>
          </w:tcPr>
          <w:p w14:paraId="0C34F6A6" w14:textId="77777777" w:rsidR="00FE7C7C" w:rsidRPr="00850C48" w:rsidRDefault="00FE7C7C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Hassas Görevi Olan Personel Ad-Soyadı</w:t>
            </w:r>
          </w:p>
        </w:tc>
        <w:tc>
          <w:tcPr>
            <w:tcW w:w="1134" w:type="dxa"/>
            <w:vAlign w:val="center"/>
          </w:tcPr>
          <w:p w14:paraId="66E6EC62" w14:textId="77777777" w:rsidR="00FE7C7C" w:rsidRPr="00850C48" w:rsidRDefault="00FE7C7C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Risk Düzeyi**</w:t>
            </w:r>
          </w:p>
        </w:tc>
        <w:tc>
          <w:tcPr>
            <w:tcW w:w="3402" w:type="dxa"/>
            <w:vAlign w:val="center"/>
          </w:tcPr>
          <w:p w14:paraId="440760A4" w14:textId="77777777" w:rsidR="00FE7C7C" w:rsidRPr="00850C48" w:rsidRDefault="00FE7C7C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Görevin Yerine Getirilmeme Sonucu</w:t>
            </w:r>
          </w:p>
        </w:tc>
        <w:tc>
          <w:tcPr>
            <w:tcW w:w="3969" w:type="dxa"/>
            <w:vAlign w:val="center"/>
          </w:tcPr>
          <w:p w14:paraId="6A1342C6" w14:textId="77777777" w:rsidR="00FE7C7C" w:rsidRPr="00850C48" w:rsidRDefault="00FE7C7C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 xml:space="preserve">Prosedürü                                                                 </w:t>
            </w:r>
            <w:proofErr w:type="gramStart"/>
            <w:r w:rsidRPr="00850C48">
              <w:rPr>
                <w:rFonts w:cstheme="minorHAnsi"/>
                <w:b/>
              </w:rPr>
              <w:t xml:space="preserve">   (</w:t>
            </w:r>
            <w:proofErr w:type="gramEnd"/>
            <w:r w:rsidRPr="00850C48">
              <w:rPr>
                <w:rFonts w:cstheme="minorHAnsi"/>
                <w:b/>
              </w:rPr>
              <w:t>Alınması Gereken Önlemler veya Kontroller)</w:t>
            </w:r>
          </w:p>
        </w:tc>
      </w:tr>
      <w:tr w:rsidR="00FE7C7C" w:rsidRPr="00850C48" w14:paraId="5AC56CE1" w14:textId="77777777" w:rsidTr="00FE7C7C"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389C8" w14:textId="77777777" w:rsidR="00FE7C7C" w:rsidRDefault="00FE7C7C" w:rsidP="00FE7C7C">
            <w:pPr>
              <w:pStyle w:val="ListeParagraf"/>
              <w:spacing w:after="0" w:line="240" w:lineRule="auto"/>
              <w:ind w:left="1080"/>
              <w:jc w:val="both"/>
              <w:rPr>
                <w:rFonts w:cstheme="minorHAnsi"/>
                <w:color w:val="000000" w:themeColor="text1"/>
              </w:rPr>
            </w:pPr>
          </w:p>
          <w:p w14:paraId="7F1FAEE0" w14:textId="1CF7C6D5" w:rsidR="00FE7C7C" w:rsidRPr="00FE7C7C" w:rsidRDefault="00FE7C7C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FE7C7C">
              <w:rPr>
                <w:rFonts w:cstheme="minorHAnsi"/>
                <w:color w:val="000000" w:themeColor="text1"/>
              </w:rPr>
              <w:t>Yükseköğretim Kanunu'nun 4. ve 5. maddelerinde belirtilen amaç ve ilkelerini bilme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7D84B1C5" w14:textId="64B96141" w:rsidR="00FE7C7C" w:rsidRPr="00FE7C7C" w:rsidRDefault="00FE7C7C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FE7C7C">
              <w:rPr>
                <w:rFonts w:cstheme="minorHAnsi"/>
                <w:color w:val="000000" w:themeColor="text1"/>
              </w:rPr>
              <w:t>Dekan, Dekan Yardımcıları, Bölüm Başkanı, Bölüm Başkan Yardımcıları, Anabilim Dalı Başkanının vereceği akademik ve idari işleri yapma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66A4D012" w14:textId="36D4ED2E" w:rsidR="00FE7C7C" w:rsidRPr="00FE7C7C" w:rsidRDefault="00FE7C7C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FE7C7C">
              <w:rPr>
                <w:rFonts w:cstheme="minorHAnsi"/>
                <w:color w:val="000000" w:themeColor="text1"/>
              </w:rPr>
              <w:t xml:space="preserve">Dekanlık ve Bölüm Başkanlığının ön gördüğü toplantılara (eğitim-öğretim, sosyal ve kültürel) katılmak, faaliyetlere destek verme yeteneği ve </w:t>
            </w:r>
            <w:r w:rsidRPr="00FE7C7C">
              <w:rPr>
                <w:rFonts w:cstheme="minorHAnsi"/>
                <w:color w:val="000000" w:themeColor="text1"/>
              </w:rPr>
              <w:lastRenderedPageBreak/>
              <w:t>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5BCF25F8" w14:textId="219BCD23" w:rsidR="00FE7C7C" w:rsidRPr="00FE7C7C" w:rsidRDefault="00FE7C7C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FE7C7C">
              <w:rPr>
                <w:rFonts w:cstheme="minorHAnsi"/>
                <w:color w:val="000000" w:themeColor="text1"/>
              </w:rPr>
              <w:t>Eğitim-öğretim faaliyetlerinde akademik takvimin esas alınması ve zamanında uygulanması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34F0765B" w14:textId="71197FDE" w:rsidR="00FE7C7C" w:rsidRPr="00FE7C7C" w:rsidRDefault="00FE7C7C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FE7C7C">
              <w:rPr>
                <w:rFonts w:cstheme="minorHAnsi"/>
                <w:color w:val="000000" w:themeColor="text1"/>
              </w:rPr>
              <w:t>Kaynakların verimli etkin ve ekonomik kullanılmasını sağlama yeteneği ve öngörüsüne sahip olma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079AB8A5" w14:textId="77777777" w:rsidR="00FE7C7C" w:rsidRPr="00850C48" w:rsidRDefault="00FE7C7C" w:rsidP="00FE7C7C">
            <w:pPr>
              <w:spacing w:line="28" w:lineRule="atLeast"/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09F68" w14:textId="77777777" w:rsidR="00FE7C7C" w:rsidRPr="00850C48" w:rsidRDefault="00FE7C7C" w:rsidP="00FE7C7C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00CDB" w14:textId="7EE0B17C" w:rsidR="00FE7C7C" w:rsidRPr="00850C48" w:rsidRDefault="00FE7C7C" w:rsidP="00FE7C7C">
            <w:pPr>
              <w:spacing w:line="360" w:lineRule="auto"/>
              <w:rPr>
                <w:rFonts w:cstheme="minorHAnsi"/>
              </w:rPr>
            </w:pPr>
            <w:r w:rsidRPr="00EB21F6">
              <w:rPr>
                <w:rFonts w:cstheme="minorHAnsi"/>
                <w:b/>
              </w:rPr>
              <w:t>Yüksek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95B8D" w14:textId="462AFE13" w:rsidR="00FE7C7C" w:rsidRPr="00EB21F6" w:rsidRDefault="00FE7C7C">
            <w:pPr>
              <w:pStyle w:val="ListeParagraf"/>
              <w:numPr>
                <w:ilvl w:val="0"/>
                <w:numId w:val="17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Eğitim öğretimin aksaması, kurumsal hedeflere ulaşmada aksaklıklar yaşanması, kurumsal temsil ve yetkinlikte sorunlar yaşanması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02EA04E5" w14:textId="7A61F12C" w:rsidR="00FE7C7C" w:rsidRPr="00EB21F6" w:rsidRDefault="00FE7C7C">
            <w:pPr>
              <w:pStyle w:val="ListeParagraf"/>
              <w:numPr>
                <w:ilvl w:val="0"/>
                <w:numId w:val="17"/>
              </w:numPr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Akademik ve idari işlerde aksama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05367968" w14:textId="1A6E0FC3" w:rsidR="00FE7C7C" w:rsidRPr="00850C48" w:rsidRDefault="00FE7C7C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Güven ve itibar kaybı, başarı kaybı, tercih edilme konusunda geriye düşme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A66EC" w14:textId="77777777" w:rsidR="00FE7C7C" w:rsidRPr="00EB21F6" w:rsidRDefault="00FE7C7C" w:rsidP="00FE7C7C">
            <w:pPr>
              <w:rPr>
                <w:rFonts w:cstheme="minorHAnsi"/>
              </w:rPr>
            </w:pPr>
          </w:p>
          <w:p w14:paraId="2F8B619A" w14:textId="1C954803" w:rsidR="00FE7C7C" w:rsidRPr="00EB21F6" w:rsidRDefault="00FE7C7C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Bölüm öğretim görevlilerinin ilgili maddeler ve gereklilikleri konusunda bilgilendirilmesi, durumun hassasiyeti bağlamında iletişim kurulması</w:t>
            </w:r>
            <w:r>
              <w:rPr>
                <w:rFonts w:cstheme="minorHAnsi"/>
              </w:rPr>
              <w:t>,</w:t>
            </w:r>
          </w:p>
          <w:p w14:paraId="112C10B6" w14:textId="4440C773" w:rsidR="00FE7C7C" w:rsidRPr="00EB21F6" w:rsidRDefault="00FE7C7C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Anabilim Dalı Başkanı, Bölüm Başkanı Dekan ve Dekan yardımcılarının vereceği akademik ve idari işleri titizlikle yerine getirir. Mazereti olması halinde bunu önceden bildirir</w:t>
            </w:r>
            <w:r>
              <w:rPr>
                <w:rFonts w:cstheme="minorHAnsi"/>
              </w:rPr>
              <w:t>,</w:t>
            </w:r>
          </w:p>
          <w:p w14:paraId="6289DFB2" w14:textId="043052FC" w:rsidR="00FE7C7C" w:rsidRPr="00EB21F6" w:rsidRDefault="00FE7C7C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Gerekli koordinasyonun ve iletişim ağının kurulabilmesi ve buradan sağlanacak sinerjinin dinamizme edilebilmesi için öğretim üyelerine yazılı ve şifahen toplantıların önceden bildirilmesi, üyelerin de mazeretlerini önceden bildirmeleri</w:t>
            </w:r>
            <w:r>
              <w:rPr>
                <w:rFonts w:cstheme="minorHAnsi"/>
              </w:rPr>
              <w:t>,</w:t>
            </w:r>
          </w:p>
          <w:p w14:paraId="5E5797BD" w14:textId="4CEC369B" w:rsidR="00FE7C7C" w:rsidRPr="00EB21F6" w:rsidRDefault="00FE7C7C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lastRenderedPageBreak/>
              <w:t>Eğitim-öğretim başlamadan akademik takvimin incelenmesi, ders programlarının ve sınav uygulamalarının planlanması</w:t>
            </w:r>
            <w:r>
              <w:rPr>
                <w:rFonts w:cstheme="minorHAnsi"/>
              </w:rPr>
              <w:t>.</w:t>
            </w:r>
          </w:p>
          <w:p w14:paraId="4AD4A4DC" w14:textId="01F9B8FD" w:rsidR="00FE7C7C" w:rsidRPr="00850C48" w:rsidRDefault="00FE7C7C" w:rsidP="00FE7C7C">
            <w:pPr>
              <w:pStyle w:val="ListeParagraf"/>
              <w:spacing w:after="0" w:line="360" w:lineRule="auto"/>
              <w:ind w:left="1080"/>
              <w:jc w:val="both"/>
              <w:rPr>
                <w:rFonts w:cstheme="minorHAnsi"/>
              </w:rPr>
            </w:pPr>
          </w:p>
        </w:tc>
      </w:tr>
      <w:bookmarkEnd w:id="6"/>
    </w:tbl>
    <w:p w14:paraId="00BFFA2E" w14:textId="6D28B4E0" w:rsidR="00FE7C7C" w:rsidRDefault="00FE7C7C"/>
    <w:p w14:paraId="4DAFE7DD" w14:textId="705EF81A" w:rsidR="000F6B7E" w:rsidRDefault="000F6B7E"/>
    <w:p w14:paraId="0660F017" w14:textId="4FE75289" w:rsidR="000F6B7E" w:rsidRDefault="000F6B7E"/>
    <w:p w14:paraId="785623BD" w14:textId="1BA5FEED" w:rsidR="000F6B7E" w:rsidRDefault="000F6B7E"/>
    <w:p w14:paraId="4A3187EA" w14:textId="6937F03A" w:rsidR="000F6B7E" w:rsidRDefault="000F6B7E"/>
    <w:p w14:paraId="2207C135" w14:textId="1E8BC375" w:rsidR="000F6B7E" w:rsidRDefault="000F6B7E"/>
    <w:p w14:paraId="72D611A1" w14:textId="196F3B30" w:rsidR="000F6B7E" w:rsidRDefault="000F6B7E"/>
    <w:p w14:paraId="5B3E50EA" w14:textId="00B30EDB" w:rsidR="000F6B7E" w:rsidRDefault="000F6B7E"/>
    <w:p w14:paraId="704DA5F9" w14:textId="6DE5270F" w:rsidR="000F6B7E" w:rsidRDefault="000F6B7E"/>
    <w:p w14:paraId="0B185B85" w14:textId="407BB48A" w:rsidR="000F6B7E" w:rsidRDefault="000F6B7E"/>
    <w:tbl>
      <w:tblPr>
        <w:tblStyle w:val="TabloKlavuzu"/>
        <w:tblW w:w="14972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4972"/>
      </w:tblGrid>
      <w:tr w:rsidR="000F6B7E" w14:paraId="75573C85" w14:textId="77777777" w:rsidTr="00D87E38">
        <w:trPr>
          <w:trHeight w:val="1183"/>
        </w:trPr>
        <w:tc>
          <w:tcPr>
            <w:tcW w:w="14972" w:type="dxa"/>
            <w:shd w:val="clear" w:color="auto" w:fill="B4C6E7" w:themeFill="accent1" w:themeFillTint="66"/>
          </w:tcPr>
          <w:p w14:paraId="3F5FF0EB" w14:textId="77777777" w:rsidR="000F6B7E" w:rsidRDefault="000F6B7E" w:rsidP="00D87E38">
            <w:r>
              <w:lastRenderedPageBreak/>
              <w:t xml:space="preserve">  </w:t>
            </w:r>
          </w:p>
          <w:p w14:paraId="5EAA4268" w14:textId="77777777" w:rsidR="000F6B7E" w:rsidRPr="002A64F0" w:rsidRDefault="000F6B7E" w:rsidP="00D87E38">
            <w:pPr>
              <w:shd w:val="clear" w:color="auto" w:fill="B4C6E7" w:themeFill="accent1" w:themeFillTint="66"/>
              <w:spacing w:line="360" w:lineRule="auto"/>
              <w:rPr>
                <w:b/>
                <w:bCs/>
              </w:rPr>
            </w:pPr>
            <w:r w:rsidRPr="002A64F0">
              <w:rPr>
                <w:b/>
                <w:bCs/>
              </w:rPr>
              <w:t>Birimi: TIP FAKÜLTESİ</w:t>
            </w:r>
          </w:p>
          <w:p w14:paraId="44C28438" w14:textId="4B374496" w:rsidR="000F6B7E" w:rsidRDefault="000F6B7E" w:rsidP="00D87E38">
            <w:pPr>
              <w:shd w:val="clear" w:color="auto" w:fill="B4C6E7" w:themeFill="accent1" w:themeFillTint="66"/>
              <w:spacing w:line="360" w:lineRule="auto"/>
            </w:pPr>
            <w:r w:rsidRPr="002A64F0">
              <w:rPr>
                <w:b/>
                <w:bCs/>
              </w:rPr>
              <w:t xml:space="preserve">Alt Birimi: </w:t>
            </w:r>
            <w:r w:rsidRPr="000F6B7E">
              <w:rPr>
                <w:rFonts w:ascii="Calibri" w:eastAsia="Calibri" w:hAnsi="Calibri" w:cs="Calibri"/>
                <w:b/>
                <w:color w:val="000000"/>
              </w:rPr>
              <w:t>ARAŞTIRMA GÖREVLİLERİNE AİT HASSAS GÖREVLER</w:t>
            </w:r>
          </w:p>
        </w:tc>
      </w:tr>
    </w:tbl>
    <w:p w14:paraId="64C9E6F3" w14:textId="224F0663" w:rsidR="000F6B7E" w:rsidRDefault="000F6B7E"/>
    <w:tbl>
      <w:tblPr>
        <w:tblStyle w:val="TabloKlavuzu"/>
        <w:tblW w:w="14972" w:type="dxa"/>
        <w:tblLook w:val="04A0" w:firstRow="1" w:lastRow="0" w:firstColumn="1" w:lastColumn="0" w:noHBand="0" w:noVBand="1"/>
      </w:tblPr>
      <w:tblGrid>
        <w:gridCol w:w="3397"/>
        <w:gridCol w:w="2977"/>
        <w:gridCol w:w="1134"/>
        <w:gridCol w:w="3402"/>
        <w:gridCol w:w="3969"/>
        <w:gridCol w:w="93"/>
      </w:tblGrid>
      <w:tr w:rsidR="000F6B7E" w:rsidRPr="00850C48" w14:paraId="22D6699E" w14:textId="77777777" w:rsidTr="00017003">
        <w:trPr>
          <w:gridAfter w:val="1"/>
          <w:wAfter w:w="93" w:type="dxa"/>
        </w:trPr>
        <w:tc>
          <w:tcPr>
            <w:tcW w:w="3397" w:type="dxa"/>
            <w:vAlign w:val="center"/>
          </w:tcPr>
          <w:p w14:paraId="7DA57169" w14:textId="77777777" w:rsidR="000F6B7E" w:rsidRPr="00850C48" w:rsidRDefault="000F6B7E" w:rsidP="00D87E38">
            <w:pPr>
              <w:spacing w:line="28" w:lineRule="atLeast"/>
              <w:rPr>
                <w:rFonts w:cstheme="minorHAnsi"/>
                <w:b/>
              </w:rPr>
            </w:pPr>
            <w:bookmarkStart w:id="7" w:name="_Hlk127446308"/>
            <w:r w:rsidRPr="00850C48">
              <w:rPr>
                <w:rFonts w:cstheme="minorHAnsi"/>
                <w:b/>
              </w:rPr>
              <w:t>Hassas Görevler</w:t>
            </w:r>
          </w:p>
        </w:tc>
        <w:tc>
          <w:tcPr>
            <w:tcW w:w="2977" w:type="dxa"/>
            <w:vAlign w:val="center"/>
          </w:tcPr>
          <w:p w14:paraId="4EFCC274" w14:textId="77777777" w:rsidR="000F6B7E" w:rsidRPr="00850C48" w:rsidRDefault="000F6B7E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Hassas Görevi Olan Personel Ad-Soyadı</w:t>
            </w:r>
          </w:p>
        </w:tc>
        <w:tc>
          <w:tcPr>
            <w:tcW w:w="1134" w:type="dxa"/>
            <w:vAlign w:val="center"/>
          </w:tcPr>
          <w:p w14:paraId="51BCB8FA" w14:textId="77777777" w:rsidR="000F6B7E" w:rsidRPr="00850C48" w:rsidRDefault="000F6B7E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Risk Düzeyi**</w:t>
            </w:r>
          </w:p>
        </w:tc>
        <w:tc>
          <w:tcPr>
            <w:tcW w:w="3402" w:type="dxa"/>
            <w:vAlign w:val="center"/>
          </w:tcPr>
          <w:p w14:paraId="50112AAF" w14:textId="77777777" w:rsidR="000F6B7E" w:rsidRPr="00850C48" w:rsidRDefault="000F6B7E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Görevin Yerine Getirilmeme Sonucu</w:t>
            </w:r>
          </w:p>
        </w:tc>
        <w:tc>
          <w:tcPr>
            <w:tcW w:w="3969" w:type="dxa"/>
            <w:vAlign w:val="center"/>
          </w:tcPr>
          <w:p w14:paraId="3D9F4993" w14:textId="77777777" w:rsidR="000F6B7E" w:rsidRPr="00850C48" w:rsidRDefault="000F6B7E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 xml:space="preserve">Prosedürü                                                                 </w:t>
            </w:r>
            <w:proofErr w:type="gramStart"/>
            <w:r w:rsidRPr="00850C48">
              <w:rPr>
                <w:rFonts w:cstheme="minorHAnsi"/>
                <w:b/>
              </w:rPr>
              <w:t xml:space="preserve">   (</w:t>
            </w:r>
            <w:proofErr w:type="gramEnd"/>
            <w:r w:rsidRPr="00850C48">
              <w:rPr>
                <w:rFonts w:cstheme="minorHAnsi"/>
                <w:b/>
              </w:rPr>
              <w:t>Alınması Gereken Önlemler veya Kontroller)</w:t>
            </w:r>
          </w:p>
        </w:tc>
      </w:tr>
      <w:tr w:rsidR="0097440A" w:rsidRPr="00850C48" w14:paraId="52A36C5B" w14:textId="77777777" w:rsidTr="00017003">
        <w:trPr>
          <w:gridAfter w:val="1"/>
          <w:wAfter w:w="93" w:type="dxa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DFB7F" w14:textId="77777777" w:rsidR="0097440A" w:rsidRDefault="0097440A" w:rsidP="0097440A">
            <w:pPr>
              <w:pStyle w:val="ListeParagraf"/>
              <w:spacing w:after="0" w:line="360" w:lineRule="auto"/>
              <w:ind w:left="1080"/>
              <w:jc w:val="both"/>
              <w:rPr>
                <w:rFonts w:cstheme="minorHAnsi"/>
                <w:color w:val="000000" w:themeColor="text1"/>
              </w:rPr>
            </w:pPr>
          </w:p>
          <w:p w14:paraId="5E44961E" w14:textId="60FB88DA" w:rsidR="0097440A" w:rsidRPr="0097440A" w:rsidRDefault="0097440A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7440A">
              <w:rPr>
                <w:rFonts w:cstheme="minorHAnsi"/>
                <w:color w:val="000000" w:themeColor="text1"/>
              </w:rPr>
              <w:t>Yükseköğretim Kanunu'nun 4. ve 5. maddelerinde belirtilen amaç ve ilkelerini bilme,</w:t>
            </w:r>
          </w:p>
          <w:p w14:paraId="26DE9BFE" w14:textId="083FD6BE" w:rsidR="0097440A" w:rsidRPr="0097440A" w:rsidRDefault="0097440A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7440A">
              <w:rPr>
                <w:rFonts w:cstheme="minorHAnsi"/>
                <w:color w:val="000000" w:themeColor="text1"/>
              </w:rPr>
              <w:t>Mezuniyet töreni ve uyum programı ile ilgili verilen görevleri yapma yeteneği ve öngörüsüne sahip olma,</w:t>
            </w:r>
          </w:p>
          <w:p w14:paraId="45131692" w14:textId="141DE256" w:rsidR="0097440A" w:rsidRPr="0097440A" w:rsidRDefault="0097440A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7440A">
              <w:rPr>
                <w:rFonts w:cstheme="minorHAnsi"/>
                <w:color w:val="000000" w:themeColor="text1"/>
              </w:rPr>
              <w:t xml:space="preserve">Spor şenliklerinde fakülteyi temsil eden öğrenci gruplarına önderlik etme yeteneği </w:t>
            </w:r>
            <w:r w:rsidRPr="0097440A">
              <w:rPr>
                <w:rFonts w:cstheme="minorHAnsi"/>
                <w:color w:val="000000" w:themeColor="text1"/>
              </w:rPr>
              <w:lastRenderedPageBreak/>
              <w:t>ve öngörüsüne sahip olma,</w:t>
            </w:r>
          </w:p>
          <w:p w14:paraId="0855BAD4" w14:textId="5980B044" w:rsidR="0097440A" w:rsidRPr="0097440A" w:rsidRDefault="0097440A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7440A">
              <w:rPr>
                <w:rFonts w:cstheme="minorHAnsi"/>
                <w:color w:val="000000" w:themeColor="text1"/>
              </w:rPr>
              <w:t>Ders ve sınav programlarının hazırlanması çalışmalarına katılmak ve sınavlarda gözetmenlik yapma yeteneği ve öngörüsüne sahip olma,</w:t>
            </w:r>
          </w:p>
          <w:p w14:paraId="3CA8A4FC" w14:textId="349B0460" w:rsidR="0097440A" w:rsidRPr="00017003" w:rsidRDefault="0097440A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017003">
              <w:rPr>
                <w:rFonts w:cstheme="minorHAnsi"/>
                <w:color w:val="000000" w:themeColor="text1"/>
              </w:rPr>
              <w:t>Bölümün eğitim-öğretim faaliyetleri stratejik plan, performans kriterleri gibi her yıl yapılması zorunlu çalışmalarına katılma yeteneği ve öngörüsüne sahip olma.</w:t>
            </w:r>
          </w:p>
          <w:p w14:paraId="2CCE24E0" w14:textId="77777777" w:rsidR="0097440A" w:rsidRPr="00EB21F6" w:rsidRDefault="0097440A" w:rsidP="0097440A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  <w:p w14:paraId="1DD51809" w14:textId="77777777" w:rsidR="0097440A" w:rsidRPr="00850C48" w:rsidRDefault="0097440A" w:rsidP="0097440A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81A589" w14:textId="77777777" w:rsidR="0097440A" w:rsidRPr="002833B1" w:rsidRDefault="00114D1B" w:rsidP="0097440A">
            <w:pPr>
              <w:spacing w:line="360" w:lineRule="auto"/>
              <w:rPr>
                <w:rFonts w:cstheme="minorHAnsi"/>
                <w:b/>
                <w:bCs/>
              </w:rPr>
            </w:pPr>
            <w:r w:rsidRPr="002833B1">
              <w:rPr>
                <w:rFonts w:cstheme="minorHAnsi"/>
                <w:b/>
                <w:bCs/>
              </w:rPr>
              <w:lastRenderedPageBreak/>
              <w:t>Arş. Gör. Feyza BURUL</w:t>
            </w:r>
          </w:p>
          <w:p w14:paraId="708E9DA9" w14:textId="4A0190F7" w:rsidR="00114D1B" w:rsidRPr="002833B1" w:rsidRDefault="00114D1B" w:rsidP="0097440A">
            <w:pPr>
              <w:spacing w:line="360" w:lineRule="auto"/>
              <w:rPr>
                <w:rFonts w:cstheme="minorHAnsi"/>
                <w:b/>
                <w:bCs/>
              </w:rPr>
            </w:pPr>
            <w:r w:rsidRPr="002833B1">
              <w:rPr>
                <w:rFonts w:cstheme="minorHAnsi"/>
                <w:b/>
                <w:bCs/>
              </w:rPr>
              <w:t>Arş.</w:t>
            </w:r>
            <w:r w:rsidR="002833B1" w:rsidRPr="002833B1">
              <w:rPr>
                <w:rFonts w:cstheme="minorHAnsi"/>
                <w:b/>
                <w:bCs/>
              </w:rPr>
              <w:t xml:space="preserve"> </w:t>
            </w:r>
            <w:r w:rsidRPr="002833B1">
              <w:rPr>
                <w:rFonts w:cstheme="minorHAnsi"/>
                <w:b/>
                <w:bCs/>
              </w:rPr>
              <w:t>Gör. İrem ARSLANTÜRK</w:t>
            </w:r>
          </w:p>
          <w:p w14:paraId="3E82C6DE" w14:textId="77777777" w:rsidR="00114D1B" w:rsidRPr="002833B1" w:rsidRDefault="00114D1B" w:rsidP="0097440A">
            <w:pPr>
              <w:spacing w:line="360" w:lineRule="auto"/>
              <w:rPr>
                <w:rFonts w:cstheme="minorHAnsi"/>
                <w:b/>
                <w:bCs/>
              </w:rPr>
            </w:pPr>
            <w:r w:rsidRPr="002833B1">
              <w:rPr>
                <w:rFonts w:cstheme="minorHAnsi"/>
                <w:b/>
                <w:bCs/>
              </w:rPr>
              <w:t>Arş. Gör. Sena Nur BAŞARAN</w:t>
            </w:r>
          </w:p>
          <w:p w14:paraId="6EAB61BB" w14:textId="77777777" w:rsidR="00CC4AC4" w:rsidRPr="002833B1" w:rsidRDefault="00CC4AC4" w:rsidP="0097440A">
            <w:pPr>
              <w:spacing w:line="360" w:lineRule="auto"/>
              <w:rPr>
                <w:rFonts w:cstheme="minorHAnsi"/>
                <w:b/>
                <w:bCs/>
              </w:rPr>
            </w:pPr>
            <w:r w:rsidRPr="002833B1">
              <w:rPr>
                <w:rFonts w:cstheme="minorHAnsi"/>
                <w:b/>
                <w:bCs/>
              </w:rPr>
              <w:t>Arş. Gör. Merve Nur GÜNEY</w:t>
            </w:r>
          </w:p>
          <w:p w14:paraId="1307C666" w14:textId="58F184FA" w:rsidR="00CC4AC4" w:rsidRPr="00850C48" w:rsidRDefault="00CC4AC4" w:rsidP="0097440A">
            <w:pPr>
              <w:spacing w:line="360" w:lineRule="auto"/>
              <w:rPr>
                <w:rFonts w:cstheme="minorHAnsi"/>
                <w:b/>
                <w:bCs/>
              </w:rPr>
            </w:pPr>
            <w:r w:rsidRPr="002833B1">
              <w:rPr>
                <w:rFonts w:cstheme="minorHAnsi"/>
                <w:b/>
                <w:bCs/>
              </w:rPr>
              <w:t>Arş. Gör. Merve İlayda ÜNLÜ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2E237" w14:textId="161D56DE" w:rsidR="0097440A" w:rsidRPr="00850C48" w:rsidRDefault="0097440A" w:rsidP="0097440A">
            <w:pPr>
              <w:spacing w:line="360" w:lineRule="auto"/>
              <w:rPr>
                <w:rFonts w:cstheme="minorHAnsi"/>
              </w:rPr>
            </w:pPr>
            <w:r w:rsidRPr="00EB21F6">
              <w:rPr>
                <w:rFonts w:cstheme="minorHAnsi"/>
                <w:b/>
              </w:rPr>
              <w:t>Yüksek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2B6A3" w14:textId="77777777" w:rsidR="0097440A" w:rsidRPr="00EB21F6" w:rsidRDefault="0097440A">
            <w:pPr>
              <w:pStyle w:val="ListeParagraf"/>
              <w:numPr>
                <w:ilvl w:val="0"/>
                <w:numId w:val="20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Eğitim öğretimin aksaması, kurumsal hedeflere ulaşmada aksaklıklar yaşanması, kurumsal temsil ve yetkinlikte sorunlar yaşanması</w:t>
            </w:r>
          </w:p>
          <w:p w14:paraId="1AA59037" w14:textId="77777777" w:rsidR="0097440A" w:rsidRPr="00EB21F6" w:rsidRDefault="0097440A">
            <w:pPr>
              <w:pStyle w:val="ListeParagraf"/>
              <w:numPr>
                <w:ilvl w:val="0"/>
                <w:numId w:val="20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Mezuniyet töreni ve uyum programlarında aksama</w:t>
            </w:r>
          </w:p>
          <w:p w14:paraId="5C9A5157" w14:textId="77777777" w:rsidR="0097440A" w:rsidRPr="00EB21F6" w:rsidRDefault="0097440A">
            <w:pPr>
              <w:pStyle w:val="ListeParagraf"/>
              <w:numPr>
                <w:ilvl w:val="0"/>
                <w:numId w:val="20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Spor Faaliyetlerinde aksama, sporcu öğrenciler arası sorunlar çıkma riski</w:t>
            </w:r>
          </w:p>
          <w:p w14:paraId="3B0749C1" w14:textId="272F5BC3" w:rsidR="0097440A" w:rsidRPr="00850C48" w:rsidRDefault="0097440A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 xml:space="preserve">Ders ve Sınav programlarında ve </w:t>
            </w:r>
            <w:r w:rsidRPr="00EB21F6">
              <w:rPr>
                <w:rFonts w:cstheme="minorHAnsi"/>
                <w:color w:val="000000" w:themeColor="text1"/>
              </w:rPr>
              <w:lastRenderedPageBreak/>
              <w:t>akademik işleyişte aksama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0038E" w14:textId="77777777" w:rsidR="0097440A" w:rsidRPr="00EB21F6" w:rsidRDefault="0097440A" w:rsidP="0097440A">
            <w:pPr>
              <w:spacing w:line="360" w:lineRule="auto"/>
              <w:jc w:val="center"/>
              <w:rPr>
                <w:rFonts w:cstheme="minorHAnsi"/>
              </w:rPr>
            </w:pPr>
          </w:p>
          <w:p w14:paraId="52F555DF" w14:textId="694937FA" w:rsidR="0097440A" w:rsidRPr="00EB21F6" w:rsidRDefault="0097440A">
            <w:pPr>
              <w:pStyle w:val="ListeParagraf"/>
              <w:numPr>
                <w:ilvl w:val="0"/>
                <w:numId w:val="21"/>
              </w:numPr>
              <w:spacing w:line="360" w:lineRule="auto"/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Bölüm öğretim üyelerinin ilgili maddeler ve gereklilikleri konusunda bilgilendirilmesi, durumun hassasiyeti bağlamında iletişim kurulması</w:t>
            </w:r>
            <w:r>
              <w:rPr>
                <w:rFonts w:cstheme="minorHAnsi"/>
              </w:rPr>
              <w:t>,</w:t>
            </w:r>
          </w:p>
          <w:p w14:paraId="28EC2C72" w14:textId="3716708A" w:rsidR="0097440A" w:rsidRPr="00EB21F6" w:rsidRDefault="0097440A">
            <w:pPr>
              <w:pStyle w:val="ListeParagraf"/>
              <w:numPr>
                <w:ilvl w:val="0"/>
                <w:numId w:val="21"/>
              </w:numPr>
              <w:spacing w:line="360" w:lineRule="auto"/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Bölüm başkanlığı tarafından görevlendirilen araştırma görevlileri mezuniyet töreni provalarında ve törende öğrencilerin başında bulunarak etkinliğin sağlıklı işlemesine katkı sağlar</w:t>
            </w:r>
            <w:r>
              <w:rPr>
                <w:rFonts w:cstheme="minorHAnsi"/>
              </w:rPr>
              <w:t>,</w:t>
            </w:r>
          </w:p>
          <w:p w14:paraId="73D9AC67" w14:textId="77777777" w:rsidR="0097440A" w:rsidRDefault="0097440A">
            <w:pPr>
              <w:pStyle w:val="ListeParagraf"/>
              <w:numPr>
                <w:ilvl w:val="0"/>
                <w:numId w:val="21"/>
              </w:numPr>
              <w:spacing w:line="360" w:lineRule="auto"/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 xml:space="preserve">Dekanlık tarafından görevlendirilen araştırma görevlileri fakülteyi temsil eden </w:t>
            </w:r>
            <w:r w:rsidRPr="00EB21F6">
              <w:rPr>
                <w:rFonts w:cstheme="minorHAnsi"/>
              </w:rPr>
              <w:lastRenderedPageBreak/>
              <w:t>spor takımlarının hazırlanmasında antrenörlük danışmanlık vs. görevleri üstlenir</w:t>
            </w:r>
            <w:r>
              <w:rPr>
                <w:rFonts w:cstheme="minorHAnsi"/>
              </w:rPr>
              <w:t>,</w:t>
            </w:r>
          </w:p>
          <w:p w14:paraId="16082C97" w14:textId="00B7D2D3" w:rsidR="0097440A" w:rsidRPr="0097440A" w:rsidRDefault="0097440A">
            <w:pPr>
              <w:pStyle w:val="ListeParagraf"/>
              <w:numPr>
                <w:ilvl w:val="0"/>
                <w:numId w:val="21"/>
              </w:numPr>
              <w:spacing w:line="360" w:lineRule="auto"/>
              <w:jc w:val="both"/>
              <w:rPr>
                <w:rFonts w:cstheme="minorHAnsi"/>
              </w:rPr>
            </w:pPr>
            <w:r w:rsidRPr="0097440A">
              <w:rPr>
                <w:rFonts w:cstheme="minorHAnsi"/>
              </w:rPr>
              <w:t>Bölüm sınav ve ders programlarını hazırlayacak komisyona yardımcı olmak</w:t>
            </w:r>
            <w:r>
              <w:rPr>
                <w:rFonts w:cstheme="minorHAnsi"/>
              </w:rPr>
              <w:t>.</w:t>
            </w:r>
          </w:p>
        </w:tc>
      </w:tr>
      <w:tr w:rsidR="00017003" w14:paraId="3DE7268A" w14:textId="77777777" w:rsidTr="00017003">
        <w:tblPrEx>
          <w:shd w:val="clear" w:color="auto" w:fill="B4C6E7" w:themeFill="accent1" w:themeFillTint="66"/>
        </w:tblPrEx>
        <w:trPr>
          <w:trHeight w:val="1183"/>
        </w:trPr>
        <w:tc>
          <w:tcPr>
            <w:tcW w:w="14972" w:type="dxa"/>
            <w:gridSpan w:val="6"/>
            <w:shd w:val="clear" w:color="auto" w:fill="B4C6E7" w:themeFill="accent1" w:themeFillTint="66"/>
          </w:tcPr>
          <w:p w14:paraId="227B36C5" w14:textId="77777777" w:rsidR="00017003" w:rsidRDefault="00017003" w:rsidP="00D87E38">
            <w:bookmarkStart w:id="8" w:name="_Hlk127446640"/>
            <w:r>
              <w:lastRenderedPageBreak/>
              <w:t xml:space="preserve">  </w:t>
            </w:r>
          </w:p>
          <w:p w14:paraId="6BF0E008" w14:textId="77777777" w:rsidR="00017003" w:rsidRPr="002A64F0" w:rsidRDefault="00017003" w:rsidP="00D87E38">
            <w:pPr>
              <w:shd w:val="clear" w:color="auto" w:fill="B4C6E7" w:themeFill="accent1" w:themeFillTint="66"/>
              <w:spacing w:line="360" w:lineRule="auto"/>
              <w:rPr>
                <w:b/>
                <w:bCs/>
              </w:rPr>
            </w:pPr>
            <w:r w:rsidRPr="002A64F0">
              <w:rPr>
                <w:b/>
                <w:bCs/>
              </w:rPr>
              <w:t>Birimi: TIP FAKÜLTESİ</w:t>
            </w:r>
          </w:p>
          <w:p w14:paraId="12CF8327" w14:textId="3182EC13" w:rsidR="00017003" w:rsidRDefault="00017003" w:rsidP="00D87E38">
            <w:pPr>
              <w:shd w:val="clear" w:color="auto" w:fill="B4C6E7" w:themeFill="accent1" w:themeFillTint="66"/>
              <w:spacing w:line="360" w:lineRule="auto"/>
            </w:pPr>
            <w:r w:rsidRPr="002A64F0">
              <w:rPr>
                <w:b/>
                <w:bCs/>
              </w:rPr>
              <w:t xml:space="preserve">Alt Birimi: </w:t>
            </w:r>
            <w:r w:rsidRPr="00017003">
              <w:rPr>
                <w:rFonts w:ascii="Calibri" w:eastAsia="Calibri" w:hAnsi="Calibri" w:cs="Calibri"/>
                <w:b/>
                <w:color w:val="000000"/>
              </w:rPr>
              <w:t>DEKANLIK TAHAKKUK BİRİMİNE AİT HASSAS GÖREVLER</w:t>
            </w:r>
          </w:p>
        </w:tc>
      </w:tr>
      <w:bookmarkEnd w:id="7"/>
      <w:bookmarkEnd w:id="8"/>
    </w:tbl>
    <w:p w14:paraId="4CB4B9EA" w14:textId="06A76215" w:rsidR="000F6B7E" w:rsidRDefault="000F6B7E"/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3397"/>
        <w:gridCol w:w="2977"/>
        <w:gridCol w:w="1134"/>
        <w:gridCol w:w="3402"/>
        <w:gridCol w:w="3969"/>
      </w:tblGrid>
      <w:tr w:rsidR="00017003" w:rsidRPr="00850C48" w14:paraId="39FFDD58" w14:textId="77777777" w:rsidTr="00017003">
        <w:tc>
          <w:tcPr>
            <w:tcW w:w="3397" w:type="dxa"/>
            <w:vAlign w:val="center"/>
          </w:tcPr>
          <w:p w14:paraId="184C8E72" w14:textId="77777777" w:rsidR="00017003" w:rsidRPr="00850C48" w:rsidRDefault="00017003" w:rsidP="00D87E38">
            <w:pPr>
              <w:spacing w:line="28" w:lineRule="atLeast"/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Hassas Görevler</w:t>
            </w:r>
          </w:p>
        </w:tc>
        <w:tc>
          <w:tcPr>
            <w:tcW w:w="2977" w:type="dxa"/>
            <w:vAlign w:val="center"/>
          </w:tcPr>
          <w:p w14:paraId="4C016CD3" w14:textId="77777777" w:rsidR="00017003" w:rsidRPr="00850C48" w:rsidRDefault="00017003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Hassas Görevi Olan Personel Ad-Soyadı</w:t>
            </w:r>
          </w:p>
        </w:tc>
        <w:tc>
          <w:tcPr>
            <w:tcW w:w="1134" w:type="dxa"/>
            <w:vAlign w:val="center"/>
          </w:tcPr>
          <w:p w14:paraId="6DB8CA71" w14:textId="77777777" w:rsidR="00017003" w:rsidRPr="00850C48" w:rsidRDefault="00017003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Risk Düzeyi**</w:t>
            </w:r>
          </w:p>
        </w:tc>
        <w:tc>
          <w:tcPr>
            <w:tcW w:w="3402" w:type="dxa"/>
            <w:vAlign w:val="center"/>
          </w:tcPr>
          <w:p w14:paraId="653B518D" w14:textId="77777777" w:rsidR="00017003" w:rsidRPr="00850C48" w:rsidRDefault="00017003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Görevin Yerine Getirilmeme Sonucu</w:t>
            </w:r>
          </w:p>
        </w:tc>
        <w:tc>
          <w:tcPr>
            <w:tcW w:w="3969" w:type="dxa"/>
            <w:vAlign w:val="center"/>
          </w:tcPr>
          <w:p w14:paraId="2FB47BD8" w14:textId="77777777" w:rsidR="00017003" w:rsidRPr="00850C48" w:rsidRDefault="00017003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 xml:space="preserve">Prosedürü                                                                 </w:t>
            </w:r>
            <w:proofErr w:type="gramStart"/>
            <w:r w:rsidRPr="00850C48">
              <w:rPr>
                <w:rFonts w:cstheme="minorHAnsi"/>
                <w:b/>
              </w:rPr>
              <w:t xml:space="preserve">   (</w:t>
            </w:r>
            <w:proofErr w:type="gramEnd"/>
            <w:r w:rsidRPr="00850C48">
              <w:rPr>
                <w:rFonts w:cstheme="minorHAnsi"/>
                <w:b/>
              </w:rPr>
              <w:t>Alınması Gereken Önlemler veya Kontroller)</w:t>
            </w:r>
          </w:p>
        </w:tc>
      </w:tr>
      <w:tr w:rsidR="00017003" w:rsidRPr="00850C48" w14:paraId="41EDF1FF" w14:textId="77777777" w:rsidTr="00017003"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2CA97" w14:textId="77777777" w:rsidR="00017003" w:rsidRDefault="00017003" w:rsidP="004C4817">
            <w:pPr>
              <w:pStyle w:val="ListeParagraf"/>
              <w:spacing w:after="0" w:line="28" w:lineRule="atLeast"/>
              <w:ind w:left="1080"/>
              <w:jc w:val="both"/>
              <w:rPr>
                <w:rFonts w:cstheme="minorHAnsi"/>
                <w:color w:val="000000" w:themeColor="text1"/>
              </w:rPr>
            </w:pPr>
          </w:p>
          <w:p w14:paraId="35DB3759" w14:textId="6467A99D" w:rsidR="00017003" w:rsidRPr="00017003" w:rsidRDefault="00017003">
            <w:pPr>
              <w:pStyle w:val="ListeParagraf"/>
              <w:numPr>
                <w:ilvl w:val="0"/>
                <w:numId w:val="22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017003">
              <w:rPr>
                <w:rFonts w:cstheme="minorHAnsi"/>
                <w:color w:val="000000" w:themeColor="text1"/>
              </w:rPr>
              <w:t>Maaş hazırlamasında özlük haklarının zamanında temin edilmesi yeteneği ve öngörüsüne sahip olma,</w:t>
            </w:r>
          </w:p>
          <w:p w14:paraId="35E71F2F" w14:textId="1D7F9081" w:rsidR="00017003" w:rsidRPr="00017003" w:rsidRDefault="00017003">
            <w:pPr>
              <w:pStyle w:val="ListeParagraf"/>
              <w:numPr>
                <w:ilvl w:val="0"/>
                <w:numId w:val="22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017003">
              <w:rPr>
                <w:rFonts w:cstheme="minorHAnsi"/>
                <w:color w:val="000000" w:themeColor="text1"/>
              </w:rPr>
              <w:t>Maaş hazırlanması sırasında kişilerden kesilen kesintilerin doğru ve eksiksiz yapılması yeteneği ve öngörüsüne sahip olma,</w:t>
            </w:r>
          </w:p>
          <w:p w14:paraId="7EA41D58" w14:textId="087AA70F" w:rsidR="00017003" w:rsidRPr="00017003" w:rsidRDefault="00017003">
            <w:pPr>
              <w:pStyle w:val="ListeParagraf"/>
              <w:numPr>
                <w:ilvl w:val="0"/>
                <w:numId w:val="22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017003">
              <w:rPr>
                <w:rFonts w:cstheme="minorHAnsi"/>
                <w:color w:val="000000" w:themeColor="text1"/>
              </w:rPr>
              <w:t>Ödeme emri belgesi düzenlemesi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7906BFE9" w14:textId="79D55715" w:rsidR="00017003" w:rsidRPr="00017003" w:rsidRDefault="00017003">
            <w:pPr>
              <w:pStyle w:val="ListeParagraf"/>
              <w:numPr>
                <w:ilvl w:val="0"/>
                <w:numId w:val="22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017003">
              <w:rPr>
                <w:rFonts w:cstheme="minorHAnsi"/>
                <w:color w:val="000000" w:themeColor="text1"/>
              </w:rPr>
              <w:t xml:space="preserve">SGK’na elektronik ortamda gönderilen keseneklerin doğru, eksiksiz ve zamanında gönderilmesi yeteneği </w:t>
            </w:r>
            <w:r w:rsidRPr="00017003">
              <w:rPr>
                <w:rFonts w:cstheme="minorHAnsi"/>
                <w:color w:val="000000" w:themeColor="text1"/>
              </w:rPr>
              <w:lastRenderedPageBreak/>
              <w:t>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12FD5318" w14:textId="03DE14EC" w:rsidR="00017003" w:rsidRPr="00017003" w:rsidRDefault="00017003">
            <w:pPr>
              <w:pStyle w:val="ListeParagraf"/>
              <w:numPr>
                <w:ilvl w:val="0"/>
                <w:numId w:val="22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017003">
              <w:rPr>
                <w:rFonts w:cstheme="minorHAnsi"/>
                <w:color w:val="000000" w:themeColor="text1"/>
              </w:rPr>
              <w:t>Dekanlığın bütçesini hazırlama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1B698687" w14:textId="40C5EB3B" w:rsidR="00017003" w:rsidRPr="00017003" w:rsidRDefault="00017003">
            <w:pPr>
              <w:pStyle w:val="ListeParagraf"/>
              <w:numPr>
                <w:ilvl w:val="0"/>
                <w:numId w:val="22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017003">
              <w:rPr>
                <w:rFonts w:cstheme="minorHAnsi"/>
                <w:color w:val="000000" w:themeColor="text1"/>
              </w:rPr>
              <w:t>Satın alma evrakının hazırlanması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3A5AB578" w14:textId="1008E856" w:rsidR="00017003" w:rsidRPr="00017003" w:rsidRDefault="00017003">
            <w:pPr>
              <w:pStyle w:val="ListeParagraf"/>
              <w:numPr>
                <w:ilvl w:val="0"/>
                <w:numId w:val="22"/>
              </w:numPr>
              <w:spacing w:after="0" w:line="28" w:lineRule="atLeast"/>
              <w:jc w:val="both"/>
              <w:rPr>
                <w:rFonts w:cstheme="minorHAnsi"/>
                <w:color w:val="000000" w:themeColor="text1"/>
              </w:rPr>
            </w:pPr>
            <w:r w:rsidRPr="00017003">
              <w:rPr>
                <w:rFonts w:cstheme="minorHAnsi"/>
                <w:color w:val="000000" w:themeColor="text1"/>
              </w:rPr>
              <w:t>Doğum ve ölüm yardımlarını tahakkuk evraklarını hazırlama yeteneği ve öngörüsüne sahip olma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44F0A0EC" w14:textId="77777777" w:rsidR="00017003" w:rsidRPr="00EB21F6" w:rsidRDefault="00017003" w:rsidP="004C4817">
            <w:pPr>
              <w:spacing w:line="28" w:lineRule="atLeast"/>
              <w:rPr>
                <w:rFonts w:cstheme="minorHAnsi"/>
                <w:color w:val="000000" w:themeColor="text1"/>
              </w:rPr>
            </w:pPr>
          </w:p>
          <w:p w14:paraId="5E5A5FE4" w14:textId="77777777" w:rsidR="00017003" w:rsidRPr="00EB21F6" w:rsidRDefault="00017003" w:rsidP="004C4817">
            <w:pPr>
              <w:spacing w:line="28" w:lineRule="atLeast"/>
              <w:rPr>
                <w:rFonts w:cstheme="minorHAnsi"/>
                <w:color w:val="000000" w:themeColor="text1"/>
              </w:rPr>
            </w:pPr>
          </w:p>
          <w:p w14:paraId="149FEBE4" w14:textId="77777777" w:rsidR="00017003" w:rsidRPr="00850C48" w:rsidRDefault="00017003" w:rsidP="004C4817">
            <w:pPr>
              <w:spacing w:line="28" w:lineRule="atLeast"/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94339" w14:textId="4C1D85B8" w:rsidR="00017003" w:rsidRPr="00850C48" w:rsidRDefault="00017003" w:rsidP="00017003">
            <w:pPr>
              <w:spacing w:line="360" w:lineRule="auto"/>
              <w:rPr>
                <w:rFonts w:cstheme="minorHAnsi"/>
                <w:b/>
                <w:bCs/>
              </w:rPr>
            </w:pPr>
            <w:proofErr w:type="spellStart"/>
            <w:r w:rsidRPr="00E42D5E">
              <w:rPr>
                <w:rFonts w:cstheme="minorHAnsi"/>
                <w:b/>
              </w:rPr>
              <w:lastRenderedPageBreak/>
              <w:t>Jiyan</w:t>
            </w:r>
            <w:proofErr w:type="spellEnd"/>
            <w:r w:rsidRPr="00E42D5E">
              <w:rPr>
                <w:rFonts w:cstheme="minorHAnsi"/>
                <w:b/>
              </w:rPr>
              <w:t xml:space="preserve"> ÖZEN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04C0CB" w14:textId="429B8FFA" w:rsidR="00017003" w:rsidRPr="00850C48" w:rsidRDefault="00017003" w:rsidP="00017003">
            <w:pPr>
              <w:spacing w:line="360" w:lineRule="auto"/>
              <w:rPr>
                <w:rFonts w:cstheme="minorHAnsi"/>
              </w:rPr>
            </w:pPr>
            <w:r w:rsidRPr="00EB21F6">
              <w:rPr>
                <w:rFonts w:cstheme="minorHAnsi"/>
                <w:b/>
              </w:rPr>
              <w:t>Yüksek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B56BF" w14:textId="5B2C6C32" w:rsidR="00017003" w:rsidRPr="00EB21F6" w:rsidRDefault="00017003">
            <w:pPr>
              <w:pStyle w:val="ListeParagraf"/>
              <w:numPr>
                <w:ilvl w:val="0"/>
                <w:numId w:val="23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Hak kaybı oluşması</w:t>
            </w:r>
            <w:r w:rsidR="004C4817">
              <w:rPr>
                <w:rFonts w:cstheme="minorHAnsi"/>
                <w:color w:val="000000" w:themeColor="text1"/>
              </w:rPr>
              <w:t>,</w:t>
            </w:r>
          </w:p>
          <w:p w14:paraId="58ABB3ED" w14:textId="523F8E88" w:rsidR="00017003" w:rsidRPr="00EB21F6" w:rsidRDefault="00017003">
            <w:pPr>
              <w:pStyle w:val="ListeParagraf"/>
              <w:numPr>
                <w:ilvl w:val="0"/>
                <w:numId w:val="23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Kam-u ve kişi zararı</w:t>
            </w:r>
            <w:r w:rsidR="004C4817">
              <w:rPr>
                <w:rFonts w:cstheme="minorHAnsi"/>
                <w:color w:val="000000" w:themeColor="text1"/>
              </w:rPr>
              <w:t>,</w:t>
            </w:r>
          </w:p>
          <w:p w14:paraId="4E22836F" w14:textId="6B4BE579" w:rsidR="00017003" w:rsidRPr="00EB21F6" w:rsidRDefault="00017003">
            <w:pPr>
              <w:pStyle w:val="ListeParagraf"/>
              <w:numPr>
                <w:ilvl w:val="0"/>
                <w:numId w:val="23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Kamu zararına sebebiyet verme riski</w:t>
            </w:r>
            <w:r w:rsidR="004C4817">
              <w:rPr>
                <w:rFonts w:cstheme="minorHAnsi"/>
                <w:color w:val="000000" w:themeColor="text1"/>
              </w:rPr>
              <w:t>,</w:t>
            </w:r>
          </w:p>
          <w:p w14:paraId="1D19083A" w14:textId="59AF4CA4" w:rsidR="00017003" w:rsidRPr="00EB21F6" w:rsidRDefault="00017003">
            <w:pPr>
              <w:pStyle w:val="ListeParagraf"/>
              <w:numPr>
                <w:ilvl w:val="0"/>
                <w:numId w:val="23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Kamu zararına ve kişi sebebiyet verme riski kişi başı bir asgari ücret cezası</w:t>
            </w:r>
            <w:r w:rsidR="004C4817">
              <w:rPr>
                <w:rFonts w:cstheme="minorHAnsi"/>
                <w:color w:val="000000" w:themeColor="text1"/>
              </w:rPr>
              <w:t>,</w:t>
            </w:r>
          </w:p>
          <w:p w14:paraId="3B21A3FA" w14:textId="351C08D2" w:rsidR="00017003" w:rsidRPr="00850C48" w:rsidRDefault="00017003">
            <w:pPr>
              <w:pStyle w:val="ListeParagraf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Bütçe eksik hazırlanırsa kamudan gelen para eksik olur</w:t>
            </w:r>
            <w:r w:rsidR="004C4817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BADD1" w14:textId="77777777" w:rsidR="00017003" w:rsidRPr="00EB21F6" w:rsidRDefault="00017003" w:rsidP="00017003">
            <w:pPr>
              <w:spacing w:line="360" w:lineRule="auto"/>
              <w:jc w:val="center"/>
              <w:rPr>
                <w:rFonts w:cstheme="minorHAnsi"/>
              </w:rPr>
            </w:pPr>
          </w:p>
          <w:p w14:paraId="1B080644" w14:textId="73E38111" w:rsidR="00017003" w:rsidRPr="00EB21F6" w:rsidRDefault="00017003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Birimler arası koordinasyon sağlanması</w:t>
            </w:r>
            <w:r w:rsidR="004C4817">
              <w:rPr>
                <w:rFonts w:cstheme="minorHAnsi"/>
              </w:rPr>
              <w:t>,</w:t>
            </w:r>
          </w:p>
          <w:p w14:paraId="1DE5224A" w14:textId="0F8B2095" w:rsidR="00017003" w:rsidRPr="00EB21F6" w:rsidRDefault="00017003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Birimler arası koordinasyon sağlanması ve bilinçli hareket edilmesi</w:t>
            </w:r>
            <w:r w:rsidR="004C4817">
              <w:rPr>
                <w:rFonts w:cstheme="minorHAnsi"/>
              </w:rPr>
              <w:t>,</w:t>
            </w:r>
          </w:p>
          <w:p w14:paraId="7A614493" w14:textId="676DA1C2" w:rsidR="00017003" w:rsidRPr="00EB21F6" w:rsidRDefault="00017003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Kontrollerin doğru yapılması</w:t>
            </w:r>
            <w:r w:rsidR="004C4817">
              <w:rPr>
                <w:rFonts w:cstheme="minorHAnsi"/>
              </w:rPr>
              <w:t>,</w:t>
            </w:r>
          </w:p>
          <w:p w14:paraId="0090B77D" w14:textId="77777777" w:rsidR="00017003" w:rsidRPr="00EB21F6" w:rsidRDefault="00017003">
            <w:pPr>
              <w:pStyle w:val="ListeParagraf"/>
              <w:numPr>
                <w:ilvl w:val="0"/>
                <w:numId w:val="24"/>
              </w:numPr>
              <w:spacing w:line="360" w:lineRule="auto"/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Hata kabul edilemez.</w:t>
            </w:r>
          </w:p>
          <w:p w14:paraId="4ADBE218" w14:textId="77777777" w:rsidR="00017003" w:rsidRPr="00EB21F6" w:rsidRDefault="00017003" w:rsidP="00017003">
            <w:pPr>
              <w:spacing w:line="360" w:lineRule="auto"/>
              <w:rPr>
                <w:rFonts w:cstheme="minorHAnsi"/>
              </w:rPr>
            </w:pPr>
          </w:p>
          <w:p w14:paraId="707D8896" w14:textId="77777777" w:rsidR="00017003" w:rsidRPr="00EB21F6" w:rsidRDefault="00017003" w:rsidP="00017003">
            <w:pPr>
              <w:spacing w:line="360" w:lineRule="auto"/>
              <w:rPr>
                <w:rFonts w:cstheme="minorHAnsi"/>
              </w:rPr>
            </w:pPr>
          </w:p>
          <w:p w14:paraId="1AEDCDF1" w14:textId="77777777" w:rsidR="00017003" w:rsidRPr="00EB21F6" w:rsidRDefault="00017003" w:rsidP="00017003">
            <w:pPr>
              <w:spacing w:line="360" w:lineRule="auto"/>
              <w:rPr>
                <w:rFonts w:cstheme="minorHAnsi"/>
              </w:rPr>
            </w:pPr>
          </w:p>
          <w:p w14:paraId="2AB37721" w14:textId="6BD836D0" w:rsidR="00017003" w:rsidRPr="00017003" w:rsidRDefault="00017003" w:rsidP="0001700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472FE30B" w14:textId="5574E1D6" w:rsidR="00017003" w:rsidRDefault="00017003"/>
    <w:p w14:paraId="0008A19E" w14:textId="662CD9D3" w:rsidR="004C4817" w:rsidRDefault="004C4817"/>
    <w:p w14:paraId="61AD7308" w14:textId="65D82F9D" w:rsidR="004C4817" w:rsidRDefault="004C4817"/>
    <w:p w14:paraId="31A7790C" w14:textId="00DB8121" w:rsidR="004C4817" w:rsidRDefault="004C4817"/>
    <w:p w14:paraId="7FF57233" w14:textId="062B1CF9" w:rsidR="004C4817" w:rsidRDefault="004C4817"/>
    <w:p w14:paraId="3F0320A6" w14:textId="76084FE0" w:rsidR="004C4817" w:rsidRDefault="004C4817"/>
    <w:p w14:paraId="37ED40D5" w14:textId="23DCF9FB" w:rsidR="004C4817" w:rsidRDefault="004C4817"/>
    <w:p w14:paraId="6F6EDA69" w14:textId="0ABDF23F" w:rsidR="004C4817" w:rsidRDefault="004C4817"/>
    <w:p w14:paraId="3403175B" w14:textId="75A3C7EF" w:rsidR="004C4817" w:rsidRDefault="004C4817"/>
    <w:tbl>
      <w:tblPr>
        <w:tblStyle w:val="TabloKlavuzu"/>
        <w:tblW w:w="14972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4972"/>
      </w:tblGrid>
      <w:tr w:rsidR="004C4817" w14:paraId="03226212" w14:textId="77777777" w:rsidTr="00D87E38">
        <w:trPr>
          <w:trHeight w:val="1183"/>
        </w:trPr>
        <w:tc>
          <w:tcPr>
            <w:tcW w:w="14972" w:type="dxa"/>
            <w:shd w:val="clear" w:color="auto" w:fill="B4C6E7" w:themeFill="accent1" w:themeFillTint="66"/>
          </w:tcPr>
          <w:p w14:paraId="7BE1C3D2" w14:textId="77777777" w:rsidR="004C4817" w:rsidRDefault="004C4817" w:rsidP="00D87E38">
            <w:bookmarkStart w:id="9" w:name="_Hlk127447160"/>
            <w:r>
              <w:lastRenderedPageBreak/>
              <w:t xml:space="preserve">  </w:t>
            </w:r>
          </w:p>
          <w:p w14:paraId="1F2247C7" w14:textId="77777777" w:rsidR="004C4817" w:rsidRPr="002A64F0" w:rsidRDefault="004C4817" w:rsidP="00D87E38">
            <w:pPr>
              <w:shd w:val="clear" w:color="auto" w:fill="B4C6E7" w:themeFill="accent1" w:themeFillTint="66"/>
              <w:spacing w:line="360" w:lineRule="auto"/>
              <w:rPr>
                <w:b/>
                <w:bCs/>
              </w:rPr>
            </w:pPr>
            <w:r w:rsidRPr="002A64F0">
              <w:rPr>
                <w:b/>
                <w:bCs/>
              </w:rPr>
              <w:t>Birimi: TIP FAKÜLTESİ</w:t>
            </w:r>
          </w:p>
          <w:p w14:paraId="012853C5" w14:textId="10FD7151" w:rsidR="004C4817" w:rsidRDefault="004C4817" w:rsidP="00D87E38">
            <w:pPr>
              <w:shd w:val="clear" w:color="auto" w:fill="B4C6E7" w:themeFill="accent1" w:themeFillTint="66"/>
              <w:spacing w:line="360" w:lineRule="auto"/>
            </w:pPr>
            <w:r w:rsidRPr="002A64F0">
              <w:rPr>
                <w:b/>
                <w:bCs/>
              </w:rPr>
              <w:t xml:space="preserve">Alt Birimi: </w:t>
            </w:r>
            <w:r w:rsidRPr="004C4817">
              <w:rPr>
                <w:rFonts w:ascii="Calibri" w:eastAsia="Calibri" w:hAnsi="Calibri" w:cs="Calibri"/>
                <w:b/>
                <w:color w:val="000000"/>
              </w:rPr>
              <w:t>DEKANLIK TAŞINIR KAYIT ve KONTROL YETKİLİSİNE AİT HASSAS GÖREVLER</w:t>
            </w:r>
          </w:p>
        </w:tc>
      </w:tr>
      <w:bookmarkEnd w:id="9"/>
    </w:tbl>
    <w:p w14:paraId="273A1FC6" w14:textId="65F0DFA1" w:rsidR="004C4817" w:rsidRDefault="004C4817"/>
    <w:tbl>
      <w:tblPr>
        <w:tblStyle w:val="TabloKlavuzu"/>
        <w:tblW w:w="14972" w:type="dxa"/>
        <w:tblLook w:val="04A0" w:firstRow="1" w:lastRow="0" w:firstColumn="1" w:lastColumn="0" w:noHBand="0" w:noVBand="1"/>
      </w:tblPr>
      <w:tblGrid>
        <w:gridCol w:w="3397"/>
        <w:gridCol w:w="2977"/>
        <w:gridCol w:w="1134"/>
        <w:gridCol w:w="3402"/>
        <w:gridCol w:w="3969"/>
        <w:gridCol w:w="93"/>
      </w:tblGrid>
      <w:tr w:rsidR="004C4817" w:rsidRPr="00850C48" w14:paraId="630F3EB6" w14:textId="77777777" w:rsidTr="008672F1">
        <w:trPr>
          <w:gridAfter w:val="1"/>
          <w:wAfter w:w="93" w:type="dxa"/>
        </w:trPr>
        <w:tc>
          <w:tcPr>
            <w:tcW w:w="3397" w:type="dxa"/>
            <w:vAlign w:val="center"/>
          </w:tcPr>
          <w:p w14:paraId="6A7E3F66" w14:textId="77777777" w:rsidR="004C4817" w:rsidRPr="00850C48" w:rsidRDefault="004C4817" w:rsidP="00D87E38">
            <w:pPr>
              <w:spacing w:line="28" w:lineRule="atLeast"/>
              <w:rPr>
                <w:rFonts w:cstheme="minorHAnsi"/>
                <w:b/>
              </w:rPr>
            </w:pPr>
            <w:bookmarkStart w:id="10" w:name="_Hlk127447253"/>
            <w:r w:rsidRPr="00850C48">
              <w:rPr>
                <w:rFonts w:cstheme="minorHAnsi"/>
                <w:b/>
              </w:rPr>
              <w:t>Hassas Görevler</w:t>
            </w:r>
          </w:p>
        </w:tc>
        <w:tc>
          <w:tcPr>
            <w:tcW w:w="2977" w:type="dxa"/>
            <w:vAlign w:val="center"/>
          </w:tcPr>
          <w:p w14:paraId="08530CDE" w14:textId="77777777" w:rsidR="004C4817" w:rsidRPr="00850C48" w:rsidRDefault="004C4817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Hassas Görevi Olan Personel Ad-Soyadı</w:t>
            </w:r>
          </w:p>
        </w:tc>
        <w:tc>
          <w:tcPr>
            <w:tcW w:w="1134" w:type="dxa"/>
            <w:vAlign w:val="center"/>
          </w:tcPr>
          <w:p w14:paraId="752147D5" w14:textId="77777777" w:rsidR="004C4817" w:rsidRPr="00850C48" w:rsidRDefault="004C4817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Risk Düzeyi**</w:t>
            </w:r>
          </w:p>
        </w:tc>
        <w:tc>
          <w:tcPr>
            <w:tcW w:w="3402" w:type="dxa"/>
            <w:vAlign w:val="center"/>
          </w:tcPr>
          <w:p w14:paraId="18CDB682" w14:textId="77777777" w:rsidR="004C4817" w:rsidRPr="00850C48" w:rsidRDefault="004C4817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Görevin Yerine Getirilmeme Sonucu</w:t>
            </w:r>
          </w:p>
        </w:tc>
        <w:tc>
          <w:tcPr>
            <w:tcW w:w="3969" w:type="dxa"/>
            <w:vAlign w:val="center"/>
          </w:tcPr>
          <w:p w14:paraId="26DF6415" w14:textId="77777777" w:rsidR="004C4817" w:rsidRPr="00850C48" w:rsidRDefault="004C4817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 xml:space="preserve">Prosedürü                                                                 </w:t>
            </w:r>
            <w:proofErr w:type="gramStart"/>
            <w:r w:rsidRPr="00850C48">
              <w:rPr>
                <w:rFonts w:cstheme="minorHAnsi"/>
                <w:b/>
              </w:rPr>
              <w:t xml:space="preserve">   (</w:t>
            </w:r>
            <w:proofErr w:type="gramEnd"/>
            <w:r w:rsidRPr="00850C48">
              <w:rPr>
                <w:rFonts w:cstheme="minorHAnsi"/>
                <w:b/>
              </w:rPr>
              <w:t>Alınması Gereken Önlemler veya Kontroller)</w:t>
            </w:r>
          </w:p>
        </w:tc>
      </w:tr>
      <w:tr w:rsidR="004C4817" w:rsidRPr="00850C48" w14:paraId="4E89C9C1" w14:textId="77777777" w:rsidTr="008672F1">
        <w:trPr>
          <w:gridAfter w:val="1"/>
          <w:wAfter w:w="93" w:type="dxa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093F5" w14:textId="77777777" w:rsidR="004C4817" w:rsidRDefault="004C4817" w:rsidP="008672F1">
            <w:pPr>
              <w:pStyle w:val="ListeParagraf"/>
              <w:spacing w:after="0" w:line="336" w:lineRule="auto"/>
              <w:ind w:left="1080"/>
              <w:rPr>
                <w:rFonts w:cstheme="minorHAnsi"/>
                <w:color w:val="000000" w:themeColor="text1"/>
              </w:rPr>
            </w:pPr>
          </w:p>
          <w:p w14:paraId="1100B501" w14:textId="51DD3D7D" w:rsidR="004C4817" w:rsidRPr="004C4817" w:rsidRDefault="004C4817">
            <w:pPr>
              <w:pStyle w:val="ListeParagraf"/>
              <w:numPr>
                <w:ilvl w:val="0"/>
                <w:numId w:val="25"/>
              </w:numPr>
              <w:spacing w:after="0" w:line="336" w:lineRule="auto"/>
              <w:jc w:val="both"/>
              <w:rPr>
                <w:rFonts w:cstheme="minorHAnsi"/>
                <w:color w:val="000000" w:themeColor="text1"/>
              </w:rPr>
            </w:pPr>
            <w:r w:rsidRPr="004C4817">
              <w:rPr>
                <w:rFonts w:cstheme="minorHAnsi"/>
                <w:color w:val="000000" w:themeColor="text1"/>
              </w:rPr>
              <w:t>Taşınır malların ölçerek sayarak teslim alınması depoya yerleştirilmesi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632C973E" w14:textId="5DA1F6CD" w:rsidR="004C4817" w:rsidRPr="004C4817" w:rsidRDefault="004C4817">
            <w:pPr>
              <w:pStyle w:val="ListeParagraf"/>
              <w:numPr>
                <w:ilvl w:val="0"/>
                <w:numId w:val="25"/>
              </w:numPr>
              <w:spacing w:after="0" w:line="336" w:lineRule="auto"/>
              <w:jc w:val="both"/>
              <w:rPr>
                <w:rFonts w:cstheme="minorHAnsi"/>
                <w:color w:val="000000" w:themeColor="text1"/>
              </w:rPr>
            </w:pPr>
            <w:r w:rsidRPr="004C4817">
              <w:rPr>
                <w:rFonts w:cstheme="minorHAnsi"/>
                <w:color w:val="000000" w:themeColor="text1"/>
              </w:rPr>
              <w:t>Muayene ve kabul işlemi hemen yapılamayan taşınırları kontrol ederek teslim almak, bunların kesin kabulü yapılmadan kullanıma verilmesini önleme yeteneği ve öngörüsüne sahip olma</w:t>
            </w:r>
            <w:r w:rsidR="008672F1">
              <w:rPr>
                <w:rFonts w:cstheme="minorHAnsi"/>
                <w:color w:val="000000" w:themeColor="text1"/>
              </w:rPr>
              <w:t>,</w:t>
            </w:r>
          </w:p>
          <w:p w14:paraId="40B301FC" w14:textId="29860F2F" w:rsidR="004C4817" w:rsidRPr="004C4817" w:rsidRDefault="004C4817">
            <w:pPr>
              <w:pStyle w:val="ListeParagraf"/>
              <w:numPr>
                <w:ilvl w:val="0"/>
                <w:numId w:val="25"/>
              </w:numPr>
              <w:spacing w:after="0" w:line="336" w:lineRule="auto"/>
              <w:jc w:val="both"/>
              <w:rPr>
                <w:rFonts w:cstheme="minorHAnsi"/>
                <w:color w:val="000000" w:themeColor="text1"/>
              </w:rPr>
            </w:pPr>
            <w:r w:rsidRPr="004C4817">
              <w:rPr>
                <w:rFonts w:cstheme="minorHAnsi"/>
                <w:color w:val="000000" w:themeColor="text1"/>
              </w:rPr>
              <w:lastRenderedPageBreak/>
              <w:t>Taşınırların giriş ve çıkışına ilişkin kayıtları tutmak, bunlara ilişkin belge ve cetvelleri düzenlemek ve taşınır yönetim hesap cetvellerini oluşturma yeteneği ve öngörüsüne sahip olma</w:t>
            </w:r>
            <w:r w:rsidR="008672F1">
              <w:rPr>
                <w:rFonts w:cstheme="minorHAnsi"/>
                <w:color w:val="000000" w:themeColor="text1"/>
              </w:rPr>
              <w:t>,</w:t>
            </w:r>
          </w:p>
          <w:p w14:paraId="2E5FFFEF" w14:textId="17014974" w:rsidR="004C4817" w:rsidRPr="004C4817" w:rsidRDefault="004C4817">
            <w:pPr>
              <w:pStyle w:val="ListeParagraf"/>
              <w:numPr>
                <w:ilvl w:val="0"/>
                <w:numId w:val="25"/>
              </w:numPr>
              <w:spacing w:after="0" w:line="336" w:lineRule="auto"/>
              <w:jc w:val="both"/>
              <w:rPr>
                <w:rFonts w:cstheme="minorHAnsi"/>
                <w:color w:val="000000" w:themeColor="text1"/>
              </w:rPr>
            </w:pPr>
            <w:r w:rsidRPr="004C4817">
              <w:rPr>
                <w:rFonts w:cstheme="minorHAnsi"/>
                <w:color w:val="000000" w:themeColor="text1"/>
              </w:rPr>
              <w:t>Taşınırların yangına, ıslanmaya, bozulmaya, çalınmaya ve benzeri tehlikelere karşı korunması için gerekli tedbirleri almak ve alınmasını sağlama yeteneği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4C4817">
              <w:rPr>
                <w:rFonts w:cstheme="minorHAnsi"/>
                <w:color w:val="000000" w:themeColor="text1"/>
              </w:rPr>
              <w:t>ve öngörüsüne sahip olma</w:t>
            </w:r>
            <w:r w:rsidR="008672F1">
              <w:rPr>
                <w:rFonts w:cstheme="minorHAnsi"/>
                <w:color w:val="000000" w:themeColor="text1"/>
              </w:rPr>
              <w:t>,</w:t>
            </w:r>
          </w:p>
          <w:p w14:paraId="33EA3011" w14:textId="276BB6A4" w:rsidR="004C4817" w:rsidRPr="004C4817" w:rsidRDefault="004C4817">
            <w:pPr>
              <w:pStyle w:val="ListeParagraf"/>
              <w:numPr>
                <w:ilvl w:val="0"/>
                <w:numId w:val="25"/>
              </w:numPr>
              <w:spacing w:after="0" w:line="336" w:lineRule="auto"/>
              <w:jc w:val="both"/>
              <w:rPr>
                <w:rFonts w:cstheme="minorHAnsi"/>
                <w:color w:val="000000" w:themeColor="text1"/>
              </w:rPr>
            </w:pPr>
            <w:r w:rsidRPr="004C4817">
              <w:rPr>
                <w:rFonts w:cstheme="minorHAnsi"/>
                <w:color w:val="000000" w:themeColor="text1"/>
              </w:rPr>
              <w:t xml:space="preserve">Ambar sayımını ve stok kontrolünü yapmak, harcama yetkilisince belirlenen asgarî stok </w:t>
            </w:r>
            <w:r w:rsidRPr="004C4817">
              <w:rPr>
                <w:rFonts w:cstheme="minorHAnsi"/>
                <w:color w:val="000000" w:themeColor="text1"/>
              </w:rPr>
              <w:lastRenderedPageBreak/>
              <w:t>seviyesinin altına düşen taşınırları harcama yetkilisine bildirme yeteneği ve öngörüsüne sahip olma</w:t>
            </w:r>
            <w:r w:rsidR="008672F1">
              <w:rPr>
                <w:rFonts w:cstheme="minorHAnsi"/>
                <w:color w:val="000000" w:themeColor="text1"/>
              </w:rPr>
              <w:t>,</w:t>
            </w:r>
          </w:p>
          <w:p w14:paraId="3A42D784" w14:textId="6A4A80B3" w:rsidR="004C4817" w:rsidRPr="004C4817" w:rsidRDefault="004C4817">
            <w:pPr>
              <w:pStyle w:val="ListeParagraf"/>
              <w:numPr>
                <w:ilvl w:val="0"/>
                <w:numId w:val="25"/>
              </w:numPr>
              <w:spacing w:after="0" w:line="336" w:lineRule="auto"/>
              <w:jc w:val="both"/>
              <w:rPr>
                <w:rFonts w:cstheme="minorHAnsi"/>
                <w:color w:val="000000" w:themeColor="text1"/>
              </w:rPr>
            </w:pPr>
            <w:r w:rsidRPr="004C4817">
              <w:rPr>
                <w:rFonts w:cstheme="minorHAnsi"/>
                <w:color w:val="000000" w:themeColor="text1"/>
              </w:rPr>
              <w:t>Kullanımda bulunan dayanıklı taşınırları bulundukları yerde kontrol etmek, sayımlarını yapmak ve yaptırmak yeteneği ve öngörüsüne sahip olma</w:t>
            </w:r>
            <w:r w:rsidR="008672F1">
              <w:rPr>
                <w:rFonts w:cstheme="minorHAnsi"/>
                <w:color w:val="000000" w:themeColor="text1"/>
              </w:rPr>
              <w:t>,</w:t>
            </w:r>
          </w:p>
          <w:p w14:paraId="02BEE677" w14:textId="1F26C888" w:rsidR="004C4817" w:rsidRPr="008672F1" w:rsidRDefault="004C4817">
            <w:pPr>
              <w:pStyle w:val="ListeParagraf"/>
              <w:numPr>
                <w:ilvl w:val="0"/>
                <w:numId w:val="25"/>
              </w:numPr>
              <w:spacing w:after="0" w:line="336" w:lineRule="auto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Harcama biriminin malzeme ihtiyaç planlamasının yapılmasına yardımcı</w:t>
            </w:r>
            <w:r w:rsidR="008672F1" w:rsidRPr="008672F1">
              <w:rPr>
                <w:rFonts w:cstheme="minorHAnsi"/>
                <w:color w:val="000000" w:themeColor="text1"/>
              </w:rPr>
              <w:t xml:space="preserve"> </w:t>
            </w:r>
            <w:r w:rsidRPr="008672F1">
              <w:rPr>
                <w:rFonts w:cstheme="minorHAnsi"/>
                <w:color w:val="000000" w:themeColor="text1"/>
              </w:rPr>
              <w:t>olma yeteneği ve öngörüsüne sahip olma</w:t>
            </w:r>
            <w:r w:rsidR="008672F1" w:rsidRPr="008672F1">
              <w:rPr>
                <w:rFonts w:cstheme="minorHAnsi"/>
                <w:color w:val="000000" w:themeColor="text1"/>
              </w:rPr>
              <w:t>.</w:t>
            </w:r>
          </w:p>
          <w:p w14:paraId="709C1F52" w14:textId="77777777" w:rsidR="004C4817" w:rsidRPr="00EB21F6" w:rsidRDefault="004C4817" w:rsidP="008672F1">
            <w:pPr>
              <w:spacing w:line="336" w:lineRule="auto"/>
              <w:rPr>
                <w:rFonts w:cstheme="minorHAnsi"/>
                <w:color w:val="000000" w:themeColor="text1"/>
              </w:rPr>
            </w:pPr>
          </w:p>
          <w:p w14:paraId="306A808F" w14:textId="77777777" w:rsidR="004C4817" w:rsidRPr="00EB21F6" w:rsidRDefault="004C4817" w:rsidP="008672F1">
            <w:pPr>
              <w:spacing w:line="336" w:lineRule="auto"/>
              <w:rPr>
                <w:rFonts w:cstheme="minorHAnsi"/>
                <w:color w:val="000000" w:themeColor="text1"/>
              </w:rPr>
            </w:pPr>
          </w:p>
          <w:p w14:paraId="38EAE298" w14:textId="77777777" w:rsidR="004C4817" w:rsidRPr="00850C48" w:rsidRDefault="004C4817" w:rsidP="008672F1">
            <w:pPr>
              <w:spacing w:line="336" w:lineRule="auto"/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3AE06" w14:textId="1423AF07" w:rsidR="004C4817" w:rsidRPr="00850C48" w:rsidRDefault="00BC5AF6" w:rsidP="008672F1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lastRenderedPageBreak/>
              <w:t>Harun EROĞUL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7D69F" w14:textId="77777777" w:rsidR="004C4817" w:rsidRPr="00850C48" w:rsidRDefault="004C4817" w:rsidP="008672F1">
            <w:pPr>
              <w:spacing w:line="360" w:lineRule="auto"/>
              <w:rPr>
                <w:rFonts w:cstheme="minorHAnsi"/>
              </w:rPr>
            </w:pPr>
            <w:r w:rsidRPr="00EB21F6">
              <w:rPr>
                <w:rFonts w:cstheme="minorHAnsi"/>
                <w:b/>
              </w:rPr>
              <w:t>Yüksek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8A691" w14:textId="77777777" w:rsidR="008672F1" w:rsidRDefault="008672F1" w:rsidP="008672F1">
            <w:pPr>
              <w:pStyle w:val="ListeParagraf"/>
              <w:spacing w:after="0" w:line="360" w:lineRule="auto"/>
              <w:ind w:left="1440"/>
              <w:jc w:val="both"/>
              <w:rPr>
                <w:rFonts w:cstheme="minorHAnsi"/>
                <w:color w:val="000000" w:themeColor="text1"/>
              </w:rPr>
            </w:pPr>
          </w:p>
          <w:p w14:paraId="573185AD" w14:textId="0EC8274E" w:rsidR="004C4817" w:rsidRPr="008672F1" w:rsidRDefault="004C4817">
            <w:pPr>
              <w:pStyle w:val="ListeParagraf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Hak kaybı oluşması,</w:t>
            </w:r>
          </w:p>
          <w:p w14:paraId="21E217B0" w14:textId="5153FB1F" w:rsidR="004C4817" w:rsidRPr="008672F1" w:rsidRDefault="004C4817">
            <w:pPr>
              <w:pStyle w:val="ListeParagraf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Kamu ve kişi zararı,</w:t>
            </w:r>
          </w:p>
          <w:p w14:paraId="79B38C9B" w14:textId="77777777" w:rsidR="004C4817" w:rsidRPr="008672F1" w:rsidRDefault="004C4817">
            <w:pPr>
              <w:pStyle w:val="ListeParagraf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Kamu zararına sebebiyet verme riski,</w:t>
            </w:r>
          </w:p>
          <w:p w14:paraId="7826160F" w14:textId="77777777" w:rsidR="004C4817" w:rsidRPr="008672F1" w:rsidRDefault="004C4817">
            <w:pPr>
              <w:pStyle w:val="ListeParagraf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Kamu zararına ve kişi sebebiyet verme riski kişi başı bir asgari ücret cezası,</w:t>
            </w:r>
          </w:p>
          <w:p w14:paraId="6829321C" w14:textId="77777777" w:rsidR="004C4817" w:rsidRPr="008672F1" w:rsidRDefault="004C4817">
            <w:pPr>
              <w:pStyle w:val="ListeParagraf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Bütçe eksik hazırlanırsa kamudan gelen para eksik olur.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5556" w14:textId="77777777" w:rsidR="004C4817" w:rsidRPr="00EB21F6" w:rsidRDefault="004C4817" w:rsidP="008672F1">
            <w:pPr>
              <w:spacing w:line="360" w:lineRule="auto"/>
              <w:jc w:val="center"/>
              <w:rPr>
                <w:rFonts w:cstheme="minorHAnsi"/>
              </w:rPr>
            </w:pPr>
          </w:p>
          <w:p w14:paraId="7CFA6CB3" w14:textId="77777777" w:rsidR="004C4817" w:rsidRPr="008672F1" w:rsidRDefault="004C4817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8672F1">
              <w:rPr>
                <w:rFonts w:cstheme="minorHAnsi"/>
              </w:rPr>
              <w:t>Birimler arası koordinasyon sağlanması,</w:t>
            </w:r>
          </w:p>
          <w:p w14:paraId="2E291287" w14:textId="77777777" w:rsidR="004C4817" w:rsidRPr="008672F1" w:rsidRDefault="004C4817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8672F1">
              <w:rPr>
                <w:rFonts w:cstheme="minorHAnsi"/>
              </w:rPr>
              <w:t>Birimler arası koordinasyon sağlanması ve bilinçli hareket edilmesi,</w:t>
            </w:r>
          </w:p>
          <w:p w14:paraId="78B8967D" w14:textId="77777777" w:rsidR="004C4817" w:rsidRPr="008672F1" w:rsidRDefault="004C4817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8672F1">
              <w:rPr>
                <w:rFonts w:cstheme="minorHAnsi"/>
              </w:rPr>
              <w:t>Kontrollerin doğru yapılması,</w:t>
            </w:r>
          </w:p>
          <w:p w14:paraId="5C722442" w14:textId="77777777" w:rsidR="004C4817" w:rsidRPr="008672F1" w:rsidRDefault="004C4817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8672F1">
              <w:rPr>
                <w:rFonts w:cstheme="minorHAnsi"/>
              </w:rPr>
              <w:t>Hata kabul edilemez.</w:t>
            </w:r>
          </w:p>
          <w:p w14:paraId="21E5D2B8" w14:textId="77777777" w:rsidR="004C4817" w:rsidRPr="00EB21F6" w:rsidRDefault="004C4817" w:rsidP="008672F1">
            <w:pPr>
              <w:spacing w:line="360" w:lineRule="auto"/>
              <w:rPr>
                <w:rFonts w:cstheme="minorHAnsi"/>
              </w:rPr>
            </w:pPr>
          </w:p>
          <w:p w14:paraId="08D18F0D" w14:textId="77777777" w:rsidR="004C4817" w:rsidRPr="00EB21F6" w:rsidRDefault="004C4817" w:rsidP="008672F1">
            <w:pPr>
              <w:spacing w:line="360" w:lineRule="auto"/>
              <w:rPr>
                <w:rFonts w:cstheme="minorHAnsi"/>
              </w:rPr>
            </w:pPr>
          </w:p>
          <w:p w14:paraId="6A698DA8" w14:textId="77777777" w:rsidR="004C4817" w:rsidRPr="00EB21F6" w:rsidRDefault="004C4817" w:rsidP="008672F1">
            <w:pPr>
              <w:spacing w:line="360" w:lineRule="auto"/>
              <w:rPr>
                <w:rFonts w:cstheme="minorHAnsi"/>
              </w:rPr>
            </w:pPr>
          </w:p>
          <w:p w14:paraId="6E6C5F1D" w14:textId="77777777" w:rsidR="004C4817" w:rsidRPr="00017003" w:rsidRDefault="004C4817" w:rsidP="008672F1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672F1" w14:paraId="70E6E54D" w14:textId="77777777" w:rsidTr="008672F1">
        <w:tblPrEx>
          <w:shd w:val="clear" w:color="auto" w:fill="B4C6E7" w:themeFill="accent1" w:themeFillTint="66"/>
        </w:tblPrEx>
        <w:trPr>
          <w:trHeight w:val="1183"/>
        </w:trPr>
        <w:tc>
          <w:tcPr>
            <w:tcW w:w="14972" w:type="dxa"/>
            <w:gridSpan w:val="6"/>
            <w:shd w:val="clear" w:color="auto" w:fill="B4C6E7" w:themeFill="accent1" w:themeFillTint="66"/>
          </w:tcPr>
          <w:p w14:paraId="6B1546F3" w14:textId="77777777" w:rsidR="008672F1" w:rsidRDefault="008672F1" w:rsidP="00D87E38">
            <w:r>
              <w:lastRenderedPageBreak/>
              <w:t xml:space="preserve">  </w:t>
            </w:r>
          </w:p>
          <w:p w14:paraId="2A4FB6EA" w14:textId="77777777" w:rsidR="008672F1" w:rsidRPr="002A64F0" w:rsidRDefault="008672F1" w:rsidP="00D87E38">
            <w:pPr>
              <w:shd w:val="clear" w:color="auto" w:fill="B4C6E7" w:themeFill="accent1" w:themeFillTint="66"/>
              <w:spacing w:line="360" w:lineRule="auto"/>
              <w:rPr>
                <w:b/>
                <w:bCs/>
              </w:rPr>
            </w:pPr>
            <w:r w:rsidRPr="002A64F0">
              <w:rPr>
                <w:b/>
                <w:bCs/>
              </w:rPr>
              <w:t>Birimi: TIP FAKÜLTESİ</w:t>
            </w:r>
          </w:p>
          <w:p w14:paraId="4F28F25E" w14:textId="6C502432" w:rsidR="008672F1" w:rsidRDefault="008672F1" w:rsidP="00D87E38">
            <w:pPr>
              <w:shd w:val="clear" w:color="auto" w:fill="B4C6E7" w:themeFill="accent1" w:themeFillTint="66"/>
              <w:spacing w:line="360" w:lineRule="auto"/>
            </w:pPr>
            <w:r w:rsidRPr="002A64F0">
              <w:rPr>
                <w:b/>
                <w:bCs/>
              </w:rPr>
              <w:t xml:space="preserve">Alt Birimi: </w:t>
            </w:r>
            <w:r w:rsidRPr="008672F1">
              <w:rPr>
                <w:rFonts w:ascii="Calibri" w:eastAsia="Calibri" w:hAnsi="Calibri" w:cs="Calibri"/>
                <w:b/>
                <w:color w:val="000000"/>
              </w:rPr>
              <w:t>ÖZLÜK İŞLERİ BİRİMİNE</w:t>
            </w:r>
            <w:r w:rsidRPr="008672F1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672F1">
              <w:rPr>
                <w:rFonts w:ascii="Calibri" w:eastAsia="Calibri" w:hAnsi="Calibri" w:cs="Calibri"/>
                <w:b/>
                <w:color w:val="000000"/>
              </w:rPr>
              <w:t>AİT HASSAS GÖREVLER</w:t>
            </w:r>
          </w:p>
        </w:tc>
      </w:tr>
      <w:bookmarkEnd w:id="10"/>
    </w:tbl>
    <w:p w14:paraId="64C00DF6" w14:textId="64F79D0D" w:rsidR="004C4817" w:rsidRDefault="004C4817"/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3397"/>
        <w:gridCol w:w="2977"/>
        <w:gridCol w:w="1134"/>
        <w:gridCol w:w="3402"/>
        <w:gridCol w:w="3969"/>
      </w:tblGrid>
      <w:tr w:rsidR="008672F1" w:rsidRPr="00850C48" w14:paraId="220A45F8" w14:textId="77777777" w:rsidTr="008672F1">
        <w:tc>
          <w:tcPr>
            <w:tcW w:w="3397" w:type="dxa"/>
            <w:vAlign w:val="center"/>
          </w:tcPr>
          <w:p w14:paraId="44F3B600" w14:textId="77777777" w:rsidR="008672F1" w:rsidRPr="00850C48" w:rsidRDefault="008672F1" w:rsidP="00D87E38">
            <w:pPr>
              <w:spacing w:line="28" w:lineRule="atLeast"/>
              <w:rPr>
                <w:rFonts w:cstheme="minorHAnsi"/>
                <w:b/>
              </w:rPr>
            </w:pPr>
            <w:bookmarkStart w:id="11" w:name="_Hlk127447672"/>
            <w:r w:rsidRPr="00850C48">
              <w:rPr>
                <w:rFonts w:cstheme="minorHAnsi"/>
                <w:b/>
              </w:rPr>
              <w:t>Hassas Görevler</w:t>
            </w:r>
          </w:p>
        </w:tc>
        <w:tc>
          <w:tcPr>
            <w:tcW w:w="2977" w:type="dxa"/>
            <w:vAlign w:val="center"/>
          </w:tcPr>
          <w:p w14:paraId="5499E7BA" w14:textId="77777777" w:rsidR="008672F1" w:rsidRPr="00850C48" w:rsidRDefault="008672F1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Hassas Görevi Olan Personel Ad-Soyadı</w:t>
            </w:r>
          </w:p>
        </w:tc>
        <w:tc>
          <w:tcPr>
            <w:tcW w:w="1134" w:type="dxa"/>
            <w:vAlign w:val="center"/>
          </w:tcPr>
          <w:p w14:paraId="2F5BC095" w14:textId="77777777" w:rsidR="008672F1" w:rsidRPr="00850C48" w:rsidRDefault="008672F1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Risk Düzeyi**</w:t>
            </w:r>
          </w:p>
        </w:tc>
        <w:tc>
          <w:tcPr>
            <w:tcW w:w="3402" w:type="dxa"/>
            <w:vAlign w:val="center"/>
          </w:tcPr>
          <w:p w14:paraId="6DF7F130" w14:textId="77777777" w:rsidR="008672F1" w:rsidRPr="00850C48" w:rsidRDefault="008672F1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Görevin Yerine Getirilmeme Sonucu</w:t>
            </w:r>
          </w:p>
        </w:tc>
        <w:tc>
          <w:tcPr>
            <w:tcW w:w="3969" w:type="dxa"/>
            <w:vAlign w:val="center"/>
          </w:tcPr>
          <w:p w14:paraId="5BECAF34" w14:textId="77777777" w:rsidR="008672F1" w:rsidRPr="00850C48" w:rsidRDefault="008672F1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 xml:space="preserve">Prosedürü                                                                 </w:t>
            </w:r>
            <w:proofErr w:type="gramStart"/>
            <w:r w:rsidRPr="00850C48">
              <w:rPr>
                <w:rFonts w:cstheme="minorHAnsi"/>
                <w:b/>
              </w:rPr>
              <w:t xml:space="preserve">   (</w:t>
            </w:r>
            <w:proofErr w:type="gramEnd"/>
            <w:r w:rsidRPr="00850C48">
              <w:rPr>
                <w:rFonts w:cstheme="minorHAnsi"/>
                <w:b/>
              </w:rPr>
              <w:t>Alınması Gereken Önlemler veya Kontroller)</w:t>
            </w:r>
          </w:p>
        </w:tc>
      </w:tr>
      <w:tr w:rsidR="008672F1" w:rsidRPr="00850C48" w14:paraId="4F948F26" w14:textId="77777777" w:rsidTr="008672F1"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E7625" w14:textId="77777777" w:rsidR="008672F1" w:rsidRDefault="008672F1" w:rsidP="0095268E">
            <w:pPr>
              <w:pStyle w:val="ListeParagraf"/>
              <w:spacing w:after="0" w:line="288" w:lineRule="auto"/>
              <w:ind w:left="1077"/>
              <w:jc w:val="both"/>
              <w:rPr>
                <w:rFonts w:cstheme="minorHAnsi"/>
                <w:color w:val="000000" w:themeColor="text1"/>
              </w:rPr>
            </w:pPr>
          </w:p>
          <w:p w14:paraId="535551CA" w14:textId="32575CAF" w:rsidR="008672F1" w:rsidRPr="008672F1" w:rsidRDefault="008672F1">
            <w:pPr>
              <w:pStyle w:val="ListeParagraf"/>
              <w:numPr>
                <w:ilvl w:val="0"/>
                <w:numId w:val="28"/>
              </w:numPr>
              <w:spacing w:after="0" w:line="288" w:lineRule="auto"/>
              <w:ind w:left="1077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Akademik personelin sicil raporlarının temini, muhafaza edilmesi ve kontrolü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0B2FA075" w14:textId="5C8B66FC" w:rsidR="008672F1" w:rsidRPr="008672F1" w:rsidRDefault="008672F1">
            <w:pPr>
              <w:pStyle w:val="ListeParagraf"/>
              <w:numPr>
                <w:ilvl w:val="0"/>
                <w:numId w:val="28"/>
              </w:numPr>
              <w:spacing w:after="0" w:line="288" w:lineRule="auto"/>
              <w:ind w:left="1077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Öğretim elemanlarının görev süresi uzatımı işlemleri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3D2B5576" w14:textId="6AFAC156" w:rsidR="008672F1" w:rsidRPr="008672F1" w:rsidRDefault="008672F1">
            <w:pPr>
              <w:pStyle w:val="ListeParagraf"/>
              <w:numPr>
                <w:ilvl w:val="0"/>
                <w:numId w:val="28"/>
              </w:numPr>
              <w:spacing w:after="0" w:line="288" w:lineRule="auto"/>
              <w:ind w:left="1077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1416 Sayılı Kanun uyarınca yapılan işlemler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427A691B" w14:textId="30D800BF" w:rsidR="008672F1" w:rsidRPr="008672F1" w:rsidRDefault="008672F1">
            <w:pPr>
              <w:pStyle w:val="ListeParagraf"/>
              <w:numPr>
                <w:ilvl w:val="0"/>
                <w:numId w:val="28"/>
              </w:numPr>
              <w:spacing w:after="0" w:line="288" w:lineRule="auto"/>
              <w:ind w:left="1077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Akademik personel ayırma/ilişik kesme işlemleri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6D1F1775" w14:textId="69A166A4" w:rsidR="008672F1" w:rsidRPr="008672F1" w:rsidRDefault="008672F1">
            <w:pPr>
              <w:pStyle w:val="ListeParagraf"/>
              <w:numPr>
                <w:ilvl w:val="0"/>
                <w:numId w:val="28"/>
              </w:numPr>
              <w:spacing w:after="0" w:line="288" w:lineRule="auto"/>
              <w:ind w:left="1077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lastRenderedPageBreak/>
              <w:t>Askerlik yazışmaları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5CD3DDDC" w14:textId="6FEB97D0" w:rsidR="008672F1" w:rsidRPr="008672F1" w:rsidRDefault="008672F1">
            <w:pPr>
              <w:pStyle w:val="ListeParagraf"/>
              <w:numPr>
                <w:ilvl w:val="0"/>
                <w:numId w:val="28"/>
              </w:numPr>
              <w:spacing w:after="0" w:line="288" w:lineRule="auto"/>
              <w:ind w:left="1077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Akademik kadrolar ile ilgili ilan çalışmaları yapma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46F33297" w14:textId="3C2BF887" w:rsidR="008672F1" w:rsidRPr="008672F1" w:rsidRDefault="008672F1">
            <w:pPr>
              <w:pStyle w:val="ListeParagraf"/>
              <w:numPr>
                <w:ilvl w:val="0"/>
                <w:numId w:val="28"/>
              </w:numPr>
              <w:spacing w:after="0" w:line="288" w:lineRule="auto"/>
              <w:ind w:left="1077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Fakülte kadrosunda olan akademik personelin SGK tescil işlemleri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7AE89362" w14:textId="7DEA3785" w:rsidR="008672F1" w:rsidRPr="008672F1" w:rsidRDefault="008672F1">
            <w:pPr>
              <w:pStyle w:val="ListeParagraf"/>
              <w:numPr>
                <w:ilvl w:val="0"/>
                <w:numId w:val="28"/>
              </w:numPr>
              <w:spacing w:after="0" w:line="288" w:lineRule="auto"/>
              <w:ind w:left="1077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Süreli yazıları takip etme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5070D275" w14:textId="1D60D969" w:rsidR="008672F1" w:rsidRPr="008672F1" w:rsidRDefault="008672F1">
            <w:pPr>
              <w:pStyle w:val="ListeParagraf"/>
              <w:numPr>
                <w:ilvl w:val="0"/>
                <w:numId w:val="28"/>
              </w:numPr>
              <w:spacing w:after="0" w:line="288" w:lineRule="auto"/>
              <w:ind w:left="1077"/>
              <w:jc w:val="both"/>
              <w:rPr>
                <w:rFonts w:cstheme="minorHAnsi"/>
              </w:rPr>
            </w:pPr>
            <w:r w:rsidRPr="008672F1">
              <w:rPr>
                <w:rFonts w:cstheme="minorHAnsi"/>
                <w:color w:val="000000" w:themeColor="text1"/>
              </w:rPr>
              <w:t>Büroya gelen evrakların genel takibini yapma yeteneği ve öngörüsüne sahip olma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6AA79" w14:textId="7787B8DC" w:rsidR="008672F1" w:rsidRPr="00850C48" w:rsidRDefault="00466C16" w:rsidP="008672F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lastRenderedPageBreak/>
              <w:t>Sefa YILMAZ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6A0E0" w14:textId="77777777" w:rsidR="008672F1" w:rsidRPr="00850C48" w:rsidRDefault="008672F1" w:rsidP="008672F1">
            <w:pPr>
              <w:spacing w:line="360" w:lineRule="auto"/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  <w:b/>
              </w:rPr>
              <w:t>Yüksek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67EB4" w14:textId="77777777" w:rsidR="008672F1" w:rsidRDefault="008672F1" w:rsidP="008672F1">
            <w:pPr>
              <w:pStyle w:val="ListeParagraf"/>
              <w:spacing w:after="0" w:line="360" w:lineRule="auto"/>
              <w:ind w:left="1440"/>
              <w:jc w:val="both"/>
              <w:rPr>
                <w:rFonts w:cstheme="minorHAnsi"/>
                <w:color w:val="000000" w:themeColor="text1"/>
              </w:rPr>
            </w:pPr>
          </w:p>
          <w:p w14:paraId="47478440" w14:textId="77777777" w:rsidR="008672F1" w:rsidRPr="008672F1" w:rsidRDefault="008672F1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Hak kaybı oluşması,</w:t>
            </w:r>
          </w:p>
          <w:p w14:paraId="1DA96252" w14:textId="77777777" w:rsidR="008672F1" w:rsidRPr="008672F1" w:rsidRDefault="008672F1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Kam-u ve kişi zararı,</w:t>
            </w:r>
          </w:p>
          <w:p w14:paraId="062D99D1" w14:textId="77777777" w:rsidR="008672F1" w:rsidRPr="008672F1" w:rsidRDefault="008672F1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Kamu zararına sebebiyet verme riski,</w:t>
            </w:r>
          </w:p>
          <w:p w14:paraId="1E7298FB" w14:textId="77777777" w:rsidR="008672F1" w:rsidRPr="008672F1" w:rsidRDefault="008672F1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Kamu zararına ve kişi sebebiyet verme riski kişi başı bir asgari ücret cezası,</w:t>
            </w:r>
          </w:p>
          <w:p w14:paraId="2D63958C" w14:textId="77777777" w:rsidR="008672F1" w:rsidRPr="008672F1" w:rsidRDefault="008672F1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8672F1">
              <w:rPr>
                <w:rFonts w:cstheme="minorHAnsi"/>
                <w:color w:val="000000" w:themeColor="text1"/>
              </w:rPr>
              <w:t>Bütçe eksik hazırlanırsa kamudan gelen para eksik olur.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5C3C2" w14:textId="77777777" w:rsidR="008672F1" w:rsidRPr="008672F1" w:rsidRDefault="008672F1">
            <w:pPr>
              <w:pStyle w:val="ListeParagraf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8672F1">
              <w:rPr>
                <w:rFonts w:cstheme="minorHAnsi"/>
              </w:rPr>
              <w:t>Birimler arası koordinasyon sağlanması,</w:t>
            </w:r>
          </w:p>
          <w:p w14:paraId="4273D1C7" w14:textId="77777777" w:rsidR="008672F1" w:rsidRPr="008672F1" w:rsidRDefault="008672F1">
            <w:pPr>
              <w:pStyle w:val="ListeParagraf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8672F1">
              <w:rPr>
                <w:rFonts w:cstheme="minorHAnsi"/>
              </w:rPr>
              <w:t>Birimler arası koordinasyon sağlanması ve bilinçli hareket edilmesi,</w:t>
            </w:r>
          </w:p>
          <w:p w14:paraId="70439323" w14:textId="77777777" w:rsidR="008672F1" w:rsidRPr="008672F1" w:rsidRDefault="008672F1">
            <w:pPr>
              <w:pStyle w:val="ListeParagraf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8672F1">
              <w:rPr>
                <w:rFonts w:cstheme="minorHAnsi"/>
              </w:rPr>
              <w:t>Kontrollerin doğru yapılması,</w:t>
            </w:r>
          </w:p>
          <w:p w14:paraId="6B70895E" w14:textId="77777777" w:rsidR="008672F1" w:rsidRPr="008672F1" w:rsidRDefault="008672F1">
            <w:pPr>
              <w:pStyle w:val="ListeParagraf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8672F1">
              <w:rPr>
                <w:rFonts w:cstheme="minorHAnsi"/>
              </w:rPr>
              <w:t>Hata kabul edilemez.</w:t>
            </w:r>
          </w:p>
          <w:p w14:paraId="5752CB77" w14:textId="77777777" w:rsidR="008672F1" w:rsidRPr="00EB21F6" w:rsidRDefault="008672F1" w:rsidP="008672F1">
            <w:pPr>
              <w:spacing w:line="360" w:lineRule="auto"/>
              <w:jc w:val="both"/>
              <w:rPr>
                <w:rFonts w:cstheme="minorHAnsi"/>
              </w:rPr>
            </w:pPr>
          </w:p>
          <w:p w14:paraId="1E5478DD" w14:textId="77777777" w:rsidR="008672F1" w:rsidRPr="00EB21F6" w:rsidRDefault="008672F1" w:rsidP="008672F1">
            <w:pPr>
              <w:spacing w:line="360" w:lineRule="auto"/>
              <w:jc w:val="both"/>
              <w:rPr>
                <w:rFonts w:cstheme="minorHAnsi"/>
              </w:rPr>
            </w:pPr>
          </w:p>
          <w:p w14:paraId="29AD6797" w14:textId="77777777" w:rsidR="008672F1" w:rsidRPr="00EB21F6" w:rsidRDefault="008672F1" w:rsidP="008672F1">
            <w:pPr>
              <w:spacing w:line="360" w:lineRule="auto"/>
              <w:jc w:val="both"/>
              <w:rPr>
                <w:rFonts w:cstheme="minorHAnsi"/>
              </w:rPr>
            </w:pPr>
          </w:p>
          <w:p w14:paraId="7C6BD342" w14:textId="77777777" w:rsidR="008672F1" w:rsidRPr="00017003" w:rsidRDefault="008672F1" w:rsidP="008672F1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bookmarkEnd w:id="11"/>
    </w:tbl>
    <w:p w14:paraId="0A50F316" w14:textId="4847B9BE" w:rsidR="008672F1" w:rsidRDefault="008672F1"/>
    <w:p w14:paraId="02AD9AAC" w14:textId="59137A7F" w:rsidR="0095268E" w:rsidRDefault="0095268E"/>
    <w:p w14:paraId="5B4F34F3" w14:textId="08AF44D1" w:rsidR="0095268E" w:rsidRDefault="0095268E"/>
    <w:tbl>
      <w:tblPr>
        <w:tblStyle w:val="TabloKlavuzu"/>
        <w:tblW w:w="14972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4972"/>
      </w:tblGrid>
      <w:tr w:rsidR="0095268E" w14:paraId="3C5F19D1" w14:textId="77777777" w:rsidTr="00D87E38">
        <w:trPr>
          <w:trHeight w:val="1183"/>
        </w:trPr>
        <w:tc>
          <w:tcPr>
            <w:tcW w:w="14972" w:type="dxa"/>
            <w:shd w:val="clear" w:color="auto" w:fill="B4C6E7" w:themeFill="accent1" w:themeFillTint="66"/>
          </w:tcPr>
          <w:p w14:paraId="77B39E8D" w14:textId="77777777" w:rsidR="0095268E" w:rsidRDefault="0095268E" w:rsidP="00D87E38">
            <w:bookmarkStart w:id="12" w:name="_Hlk127447563"/>
            <w:r>
              <w:lastRenderedPageBreak/>
              <w:t xml:space="preserve">  </w:t>
            </w:r>
          </w:p>
          <w:p w14:paraId="40D671D9" w14:textId="77777777" w:rsidR="0095268E" w:rsidRPr="002A64F0" w:rsidRDefault="0095268E" w:rsidP="00D87E38">
            <w:pPr>
              <w:shd w:val="clear" w:color="auto" w:fill="B4C6E7" w:themeFill="accent1" w:themeFillTint="66"/>
              <w:spacing w:line="360" w:lineRule="auto"/>
              <w:rPr>
                <w:b/>
                <w:bCs/>
              </w:rPr>
            </w:pPr>
            <w:r w:rsidRPr="002A64F0">
              <w:rPr>
                <w:b/>
                <w:bCs/>
              </w:rPr>
              <w:t>Birimi: TIP FAKÜLTESİ</w:t>
            </w:r>
          </w:p>
          <w:p w14:paraId="7DDA5796" w14:textId="18A3C703" w:rsidR="0095268E" w:rsidRDefault="0095268E" w:rsidP="00D87E38">
            <w:pPr>
              <w:shd w:val="clear" w:color="auto" w:fill="B4C6E7" w:themeFill="accent1" w:themeFillTint="66"/>
              <w:spacing w:line="360" w:lineRule="auto"/>
            </w:pPr>
            <w:r w:rsidRPr="002A64F0">
              <w:rPr>
                <w:b/>
                <w:bCs/>
              </w:rPr>
              <w:t xml:space="preserve">Alt Birimi: </w:t>
            </w:r>
            <w:r w:rsidRPr="0095268E">
              <w:rPr>
                <w:rFonts w:ascii="Calibri" w:eastAsia="Calibri" w:hAnsi="Calibri" w:cs="Calibri"/>
                <w:b/>
                <w:color w:val="000000"/>
              </w:rPr>
              <w:t>DEKANLIK YAZI İŞLERİ BİRİMİNE AİT HASSAS GÖREVLER</w:t>
            </w:r>
          </w:p>
        </w:tc>
      </w:tr>
      <w:bookmarkEnd w:id="12"/>
    </w:tbl>
    <w:p w14:paraId="46EFC70A" w14:textId="4CD5292E" w:rsidR="0095268E" w:rsidRDefault="0095268E"/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3397"/>
        <w:gridCol w:w="2977"/>
        <w:gridCol w:w="1134"/>
        <w:gridCol w:w="3402"/>
        <w:gridCol w:w="3969"/>
      </w:tblGrid>
      <w:tr w:rsidR="0095268E" w:rsidRPr="00850C48" w14:paraId="062A0CC2" w14:textId="77777777" w:rsidTr="00D87E38">
        <w:tc>
          <w:tcPr>
            <w:tcW w:w="3397" w:type="dxa"/>
            <w:vAlign w:val="center"/>
          </w:tcPr>
          <w:p w14:paraId="2734E663" w14:textId="77777777" w:rsidR="0095268E" w:rsidRPr="00850C48" w:rsidRDefault="0095268E" w:rsidP="00D87E38">
            <w:pPr>
              <w:spacing w:line="28" w:lineRule="atLeast"/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Hassas Görevler</w:t>
            </w:r>
          </w:p>
        </w:tc>
        <w:tc>
          <w:tcPr>
            <w:tcW w:w="2977" w:type="dxa"/>
            <w:vAlign w:val="center"/>
          </w:tcPr>
          <w:p w14:paraId="33773ACF" w14:textId="77777777" w:rsidR="0095268E" w:rsidRPr="00850C48" w:rsidRDefault="0095268E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Hassas Görevi Olan Personel Ad-Soyadı</w:t>
            </w:r>
          </w:p>
        </w:tc>
        <w:tc>
          <w:tcPr>
            <w:tcW w:w="1134" w:type="dxa"/>
            <w:vAlign w:val="center"/>
          </w:tcPr>
          <w:p w14:paraId="0017DEAF" w14:textId="77777777" w:rsidR="0095268E" w:rsidRPr="00850C48" w:rsidRDefault="0095268E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Risk Düzeyi**</w:t>
            </w:r>
          </w:p>
        </w:tc>
        <w:tc>
          <w:tcPr>
            <w:tcW w:w="3402" w:type="dxa"/>
            <w:vAlign w:val="center"/>
          </w:tcPr>
          <w:p w14:paraId="2EC69DFE" w14:textId="77777777" w:rsidR="0095268E" w:rsidRPr="00850C48" w:rsidRDefault="0095268E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Görevin Yerine Getirilmeme Sonucu</w:t>
            </w:r>
          </w:p>
        </w:tc>
        <w:tc>
          <w:tcPr>
            <w:tcW w:w="3969" w:type="dxa"/>
            <w:vAlign w:val="center"/>
          </w:tcPr>
          <w:p w14:paraId="14A7D884" w14:textId="77777777" w:rsidR="0095268E" w:rsidRPr="00850C48" w:rsidRDefault="0095268E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 xml:space="preserve">Prosedürü                                                                 </w:t>
            </w:r>
            <w:proofErr w:type="gramStart"/>
            <w:r w:rsidRPr="00850C48">
              <w:rPr>
                <w:rFonts w:cstheme="minorHAnsi"/>
                <w:b/>
              </w:rPr>
              <w:t xml:space="preserve">   (</w:t>
            </w:r>
            <w:proofErr w:type="gramEnd"/>
            <w:r w:rsidRPr="00850C48">
              <w:rPr>
                <w:rFonts w:cstheme="minorHAnsi"/>
                <w:b/>
              </w:rPr>
              <w:t>Alınması Gereken Önlemler veya Kontroller)</w:t>
            </w:r>
          </w:p>
        </w:tc>
      </w:tr>
      <w:tr w:rsidR="0095268E" w:rsidRPr="00850C48" w14:paraId="5DC0CEE0" w14:textId="77777777" w:rsidTr="007772D3"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10CB5" w14:textId="77777777" w:rsidR="0095268E" w:rsidRDefault="0095268E" w:rsidP="0095268E">
            <w:pPr>
              <w:pStyle w:val="ListeParagraf"/>
              <w:spacing w:after="0" w:line="360" w:lineRule="auto"/>
              <w:ind w:left="1080"/>
              <w:jc w:val="both"/>
              <w:rPr>
                <w:rFonts w:cstheme="minorHAnsi"/>
                <w:color w:val="000000" w:themeColor="text1"/>
              </w:rPr>
            </w:pPr>
          </w:p>
          <w:p w14:paraId="22908925" w14:textId="6DC8375E" w:rsidR="0095268E" w:rsidRPr="0095268E" w:rsidRDefault="0095268E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5268E">
              <w:rPr>
                <w:rFonts w:cstheme="minorHAnsi"/>
                <w:color w:val="000000" w:themeColor="text1"/>
              </w:rPr>
              <w:t>Gelen giden evrakları titizlikle takip edip dağıtımını zimmetle yapma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1DEA10E2" w14:textId="5C7B5175" w:rsidR="0095268E" w:rsidRPr="0095268E" w:rsidRDefault="0095268E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5268E">
              <w:rPr>
                <w:rFonts w:cstheme="minorHAnsi"/>
                <w:color w:val="000000" w:themeColor="text1"/>
              </w:rPr>
              <w:t>Yapılacak toplantıların gündemlerini zamanında öğretim üyelerine bildirme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379669AC" w14:textId="01F0EA06" w:rsidR="0095268E" w:rsidRPr="0095268E" w:rsidRDefault="0095268E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5268E">
              <w:rPr>
                <w:rFonts w:cstheme="minorHAnsi"/>
                <w:color w:val="000000" w:themeColor="text1"/>
              </w:rPr>
              <w:t xml:space="preserve">Fakülte ilgili her türlü bilgi ve belgeyi </w:t>
            </w:r>
            <w:r w:rsidRPr="0095268E">
              <w:rPr>
                <w:rFonts w:cstheme="minorHAnsi"/>
                <w:color w:val="000000" w:themeColor="text1"/>
              </w:rPr>
              <w:lastRenderedPageBreak/>
              <w:t>korumak ilgisiz kişilerin eline geçmesini önleme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2060AE79" w14:textId="124E869B" w:rsidR="0095268E" w:rsidRPr="0095268E" w:rsidRDefault="0095268E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5268E">
              <w:rPr>
                <w:rFonts w:cstheme="minorHAnsi"/>
                <w:color w:val="000000" w:themeColor="text1"/>
              </w:rPr>
              <w:t>Süreli yazıları takip etme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38121A45" w14:textId="698E920B" w:rsidR="0095268E" w:rsidRPr="0095268E" w:rsidRDefault="0095268E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5268E">
              <w:rPr>
                <w:rFonts w:cstheme="minorHAnsi"/>
                <w:color w:val="000000" w:themeColor="text1"/>
              </w:rPr>
              <w:t>Fakülte etik kurallarına uymak, iç kontrol faaliyetlerini desteleme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29869964" w14:textId="1D85A782" w:rsidR="0095268E" w:rsidRPr="0095268E" w:rsidRDefault="0095268E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5268E">
              <w:rPr>
                <w:rFonts w:cstheme="minorHAnsi"/>
                <w:color w:val="000000" w:themeColor="text1"/>
              </w:rPr>
              <w:t>Öğrenci disiplin işlemlerini takip edip, ilgili yerlere bilgi verme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2BB76061" w14:textId="2B77F534" w:rsidR="0095268E" w:rsidRPr="0095268E" w:rsidRDefault="0095268E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5268E">
              <w:rPr>
                <w:rFonts w:cstheme="minorHAnsi"/>
                <w:color w:val="000000" w:themeColor="text1"/>
              </w:rPr>
              <w:lastRenderedPageBreak/>
              <w:t>Öğrencilerle ilgili her türlü belgeyi zamanında gönderme yeteneği ve öngörüsüne sahip olma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7F91E4CF" w14:textId="06DD9162" w:rsidR="0095268E" w:rsidRPr="008672F1" w:rsidRDefault="0095268E">
            <w:pPr>
              <w:pStyle w:val="ListeParagraf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  <w:color w:val="000000" w:themeColor="text1"/>
              </w:rPr>
              <w:t>Dönem sonu ve yılsonunda büro içerisinde gerekli düzenlemeyi sağlama yeteneği ve öngörüsüne sahip olma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3C9F8" w14:textId="47CA84D9" w:rsidR="0095268E" w:rsidRPr="00850C48" w:rsidRDefault="00466C16" w:rsidP="0095268E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Sefa YILMAZ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7F0CD" w14:textId="77777777" w:rsidR="0095268E" w:rsidRPr="00850C48" w:rsidRDefault="0095268E" w:rsidP="0095268E">
            <w:pPr>
              <w:spacing w:line="360" w:lineRule="auto"/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  <w:b/>
              </w:rPr>
              <w:t>Yüksek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53D03A" w14:textId="27405651" w:rsidR="0095268E" w:rsidRPr="00EB21F6" w:rsidRDefault="0095268E">
            <w:pPr>
              <w:pStyle w:val="ListeParagraf"/>
              <w:numPr>
                <w:ilvl w:val="0"/>
                <w:numId w:val="32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İşlerin aksaması ve evrakların kaybolması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736827B8" w14:textId="71B426C5" w:rsidR="0095268E" w:rsidRPr="00EB21F6" w:rsidRDefault="0095268E">
            <w:pPr>
              <w:pStyle w:val="ListeParagraf"/>
              <w:numPr>
                <w:ilvl w:val="0"/>
                <w:numId w:val="32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Toplantıların aksaması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B21F6">
              <w:rPr>
                <w:rFonts w:cstheme="minorHAnsi"/>
                <w:color w:val="000000" w:themeColor="text1"/>
              </w:rPr>
              <w:t>veya yapılamaması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7DC8B833" w14:textId="44416C14" w:rsidR="0095268E" w:rsidRPr="00EB21F6" w:rsidRDefault="0095268E">
            <w:pPr>
              <w:pStyle w:val="ListeParagraf"/>
              <w:numPr>
                <w:ilvl w:val="0"/>
                <w:numId w:val="32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Hak kaybı, aranan bilgi ve belgeye ulaşılamaması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085245BA" w14:textId="6EA17CE6" w:rsidR="0095268E" w:rsidRPr="0095268E" w:rsidRDefault="0095268E">
            <w:pPr>
              <w:pStyle w:val="ListeParagraf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İşlerin aksaması ve evrakların kaybolması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7F2BC8" w14:textId="77777777" w:rsidR="0095268E" w:rsidRPr="00EB21F6" w:rsidRDefault="0095268E">
            <w:pPr>
              <w:pStyle w:val="ListeParagraf"/>
              <w:numPr>
                <w:ilvl w:val="0"/>
                <w:numId w:val="33"/>
              </w:numPr>
              <w:spacing w:line="360" w:lineRule="auto"/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Evrakların takibi</w:t>
            </w:r>
          </w:p>
          <w:p w14:paraId="69BF65CE" w14:textId="77777777" w:rsidR="0095268E" w:rsidRPr="00EB21F6" w:rsidRDefault="0095268E">
            <w:pPr>
              <w:pStyle w:val="ListeParagraf"/>
              <w:numPr>
                <w:ilvl w:val="0"/>
                <w:numId w:val="33"/>
              </w:numPr>
              <w:spacing w:line="360" w:lineRule="auto"/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İş akışının titizlikle takibi</w:t>
            </w:r>
          </w:p>
          <w:p w14:paraId="6EB17AFB" w14:textId="77777777" w:rsidR="0095268E" w:rsidRPr="00EB21F6" w:rsidRDefault="0095268E">
            <w:pPr>
              <w:pStyle w:val="ListeParagraf"/>
              <w:numPr>
                <w:ilvl w:val="0"/>
                <w:numId w:val="33"/>
              </w:numPr>
              <w:spacing w:line="360" w:lineRule="auto"/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Yapılan işin önemine dair idrakin tekrar gözden geçirilmesi</w:t>
            </w:r>
          </w:p>
          <w:p w14:paraId="2865A03B" w14:textId="29C7E5A6" w:rsidR="0095268E" w:rsidRPr="0095268E" w:rsidRDefault="0095268E">
            <w:pPr>
              <w:pStyle w:val="ListeParagraf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95268E">
              <w:rPr>
                <w:rFonts w:cstheme="minorHAnsi"/>
              </w:rPr>
              <w:t>Süreli yazılara zamanında cevap verilmesi</w:t>
            </w:r>
          </w:p>
        </w:tc>
      </w:tr>
    </w:tbl>
    <w:p w14:paraId="1A82CE66" w14:textId="7D1F0283" w:rsidR="0095268E" w:rsidRDefault="0095268E"/>
    <w:p w14:paraId="29B05859" w14:textId="6D3A1270" w:rsidR="0095268E" w:rsidRDefault="0095268E"/>
    <w:p w14:paraId="67E25729" w14:textId="71369F20" w:rsidR="0095268E" w:rsidRDefault="0095268E"/>
    <w:p w14:paraId="578389A8" w14:textId="6C44D5C2" w:rsidR="0095268E" w:rsidRDefault="0095268E"/>
    <w:p w14:paraId="27C96A9D" w14:textId="750BDBAE" w:rsidR="0095268E" w:rsidRDefault="0095268E"/>
    <w:p w14:paraId="62F78976" w14:textId="4D615965" w:rsidR="0095268E" w:rsidRDefault="0095268E"/>
    <w:p w14:paraId="2AAF5641" w14:textId="238CB7EF" w:rsidR="0095268E" w:rsidRDefault="0095268E"/>
    <w:p w14:paraId="4EF3C842" w14:textId="795663B7" w:rsidR="0095268E" w:rsidRDefault="0095268E"/>
    <w:tbl>
      <w:tblPr>
        <w:tblStyle w:val="TabloKlavuzu"/>
        <w:tblW w:w="14972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4972"/>
      </w:tblGrid>
      <w:tr w:rsidR="0095268E" w14:paraId="3969D767" w14:textId="77777777" w:rsidTr="00D87E38">
        <w:trPr>
          <w:trHeight w:val="1183"/>
        </w:trPr>
        <w:tc>
          <w:tcPr>
            <w:tcW w:w="14972" w:type="dxa"/>
            <w:shd w:val="clear" w:color="auto" w:fill="B4C6E7" w:themeFill="accent1" w:themeFillTint="66"/>
          </w:tcPr>
          <w:p w14:paraId="52D702E4" w14:textId="77777777" w:rsidR="0095268E" w:rsidRDefault="0095268E" w:rsidP="00D87E38">
            <w:r>
              <w:lastRenderedPageBreak/>
              <w:t xml:space="preserve">  </w:t>
            </w:r>
          </w:p>
          <w:p w14:paraId="1D96C08B" w14:textId="77777777" w:rsidR="0095268E" w:rsidRPr="002A64F0" w:rsidRDefault="0095268E" w:rsidP="00D87E38">
            <w:pPr>
              <w:shd w:val="clear" w:color="auto" w:fill="B4C6E7" w:themeFill="accent1" w:themeFillTint="66"/>
              <w:spacing w:line="360" w:lineRule="auto"/>
              <w:rPr>
                <w:b/>
                <w:bCs/>
              </w:rPr>
            </w:pPr>
            <w:r w:rsidRPr="002A64F0">
              <w:rPr>
                <w:b/>
                <w:bCs/>
              </w:rPr>
              <w:t>Birimi: TIP FAKÜLTESİ</w:t>
            </w:r>
          </w:p>
          <w:p w14:paraId="3B65548F" w14:textId="5395AB2A" w:rsidR="0095268E" w:rsidRDefault="0095268E" w:rsidP="00D87E38">
            <w:pPr>
              <w:shd w:val="clear" w:color="auto" w:fill="B4C6E7" w:themeFill="accent1" w:themeFillTint="66"/>
              <w:spacing w:line="360" w:lineRule="auto"/>
            </w:pPr>
            <w:r w:rsidRPr="002A64F0">
              <w:rPr>
                <w:b/>
                <w:bCs/>
              </w:rPr>
              <w:t xml:space="preserve">Alt Birimi: </w:t>
            </w:r>
            <w:r w:rsidRPr="0095268E">
              <w:rPr>
                <w:rFonts w:ascii="Calibri" w:eastAsia="Calibri" w:hAnsi="Calibri" w:cs="Calibri"/>
                <w:b/>
                <w:color w:val="000000"/>
              </w:rPr>
              <w:t>BÖLÜM SEKRETERLİĞİNE AİT HASSAS GÖREVLER</w:t>
            </w:r>
          </w:p>
        </w:tc>
      </w:tr>
    </w:tbl>
    <w:p w14:paraId="023C5839" w14:textId="2C796203" w:rsidR="0095268E" w:rsidRDefault="0095268E"/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3397"/>
        <w:gridCol w:w="2977"/>
        <w:gridCol w:w="1134"/>
        <w:gridCol w:w="3402"/>
        <w:gridCol w:w="3969"/>
      </w:tblGrid>
      <w:tr w:rsidR="0095268E" w:rsidRPr="00850C48" w14:paraId="3C3FCD24" w14:textId="77777777" w:rsidTr="00D87E38">
        <w:tc>
          <w:tcPr>
            <w:tcW w:w="3397" w:type="dxa"/>
            <w:vAlign w:val="center"/>
          </w:tcPr>
          <w:p w14:paraId="4D9876ED" w14:textId="77777777" w:rsidR="0095268E" w:rsidRPr="00850C48" w:rsidRDefault="0095268E" w:rsidP="00D87E38">
            <w:pPr>
              <w:spacing w:line="28" w:lineRule="atLeast"/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Hassas Görevler</w:t>
            </w:r>
          </w:p>
        </w:tc>
        <w:tc>
          <w:tcPr>
            <w:tcW w:w="2977" w:type="dxa"/>
            <w:vAlign w:val="center"/>
          </w:tcPr>
          <w:p w14:paraId="6D17327E" w14:textId="77777777" w:rsidR="0095268E" w:rsidRPr="00850C48" w:rsidRDefault="0095268E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Hassas Görevi Olan Personel Ad-Soyadı</w:t>
            </w:r>
          </w:p>
        </w:tc>
        <w:tc>
          <w:tcPr>
            <w:tcW w:w="1134" w:type="dxa"/>
            <w:vAlign w:val="center"/>
          </w:tcPr>
          <w:p w14:paraId="2DF90828" w14:textId="77777777" w:rsidR="0095268E" w:rsidRPr="00850C48" w:rsidRDefault="0095268E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Risk Düzeyi**</w:t>
            </w:r>
          </w:p>
        </w:tc>
        <w:tc>
          <w:tcPr>
            <w:tcW w:w="3402" w:type="dxa"/>
            <w:vAlign w:val="center"/>
          </w:tcPr>
          <w:p w14:paraId="45BAAE16" w14:textId="77777777" w:rsidR="0095268E" w:rsidRPr="00850C48" w:rsidRDefault="0095268E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>Görevin Yerine Getirilmeme Sonucu</w:t>
            </w:r>
          </w:p>
        </w:tc>
        <w:tc>
          <w:tcPr>
            <w:tcW w:w="3969" w:type="dxa"/>
            <w:vAlign w:val="center"/>
          </w:tcPr>
          <w:p w14:paraId="25B56DBE" w14:textId="77777777" w:rsidR="0095268E" w:rsidRPr="00850C48" w:rsidRDefault="0095268E" w:rsidP="00D87E38">
            <w:pPr>
              <w:rPr>
                <w:rFonts w:cstheme="minorHAnsi"/>
                <w:b/>
              </w:rPr>
            </w:pPr>
            <w:r w:rsidRPr="00850C48">
              <w:rPr>
                <w:rFonts w:cstheme="minorHAnsi"/>
                <w:b/>
              </w:rPr>
              <w:t xml:space="preserve">Prosedürü                                                                 </w:t>
            </w:r>
            <w:proofErr w:type="gramStart"/>
            <w:r w:rsidRPr="00850C48">
              <w:rPr>
                <w:rFonts w:cstheme="minorHAnsi"/>
                <w:b/>
              </w:rPr>
              <w:t xml:space="preserve">   (</w:t>
            </w:r>
            <w:proofErr w:type="gramEnd"/>
            <w:r w:rsidRPr="00850C48">
              <w:rPr>
                <w:rFonts w:cstheme="minorHAnsi"/>
                <w:b/>
              </w:rPr>
              <w:t>Alınması Gereken Önlemler veya Kontroller)</w:t>
            </w:r>
          </w:p>
        </w:tc>
      </w:tr>
      <w:tr w:rsidR="0095268E" w:rsidRPr="00850C48" w14:paraId="2A7023D0" w14:textId="77777777" w:rsidTr="00D87E38"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FCBA7" w14:textId="77777777" w:rsidR="00C4147F" w:rsidRDefault="00C4147F" w:rsidP="00C4147F">
            <w:pPr>
              <w:pStyle w:val="ListeParagraf"/>
              <w:spacing w:after="0" w:line="360" w:lineRule="auto"/>
              <w:ind w:left="1080"/>
              <w:jc w:val="both"/>
              <w:rPr>
                <w:rFonts w:cstheme="minorHAnsi"/>
                <w:color w:val="000000" w:themeColor="text1"/>
              </w:rPr>
            </w:pPr>
          </w:p>
          <w:p w14:paraId="4388BFB8" w14:textId="318695DB" w:rsidR="0095268E" w:rsidRPr="0095268E" w:rsidRDefault="0095268E">
            <w:pPr>
              <w:pStyle w:val="ListeParagraf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5268E">
              <w:rPr>
                <w:rFonts w:cstheme="minorHAnsi"/>
                <w:color w:val="000000" w:themeColor="text1"/>
              </w:rPr>
              <w:t>Bölüm ile ilgili yazışmaların zamanında yapılması yeteneği ve öngörüsüne sahip olma,</w:t>
            </w:r>
          </w:p>
          <w:p w14:paraId="702FE15D" w14:textId="563A71F7" w:rsidR="0095268E" w:rsidRPr="0095268E" w:rsidRDefault="0095268E">
            <w:pPr>
              <w:pStyle w:val="ListeParagraf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5268E">
              <w:rPr>
                <w:rFonts w:cstheme="minorHAnsi"/>
                <w:color w:val="000000" w:themeColor="text1"/>
              </w:rPr>
              <w:t>Bölüm kurulu çağrılarının yapılması, kurul kararlarının yazılması ve ilgililere tebliğ edilmesi yeteneği ve öngörüsüne sahip olma,</w:t>
            </w:r>
          </w:p>
          <w:p w14:paraId="77E59FB9" w14:textId="1B32E387" w:rsidR="0095268E" w:rsidRPr="0095268E" w:rsidRDefault="0095268E">
            <w:pPr>
              <w:pStyle w:val="ListeParagraf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5268E">
              <w:rPr>
                <w:rFonts w:cstheme="minorHAnsi"/>
                <w:color w:val="000000" w:themeColor="text1"/>
              </w:rPr>
              <w:t xml:space="preserve">Bölüm Başkanlığı demirbaş eşyasına </w:t>
            </w:r>
            <w:r w:rsidRPr="0095268E">
              <w:rPr>
                <w:rFonts w:cstheme="minorHAnsi"/>
                <w:color w:val="000000" w:themeColor="text1"/>
              </w:rPr>
              <w:lastRenderedPageBreak/>
              <w:t>sahip çıkmak yeteneği ve öngörüsüne sahip olma,</w:t>
            </w:r>
          </w:p>
          <w:p w14:paraId="3F2D6E9F" w14:textId="0A4F80DF" w:rsidR="0095268E" w:rsidRPr="0095268E" w:rsidRDefault="0095268E">
            <w:pPr>
              <w:pStyle w:val="ListeParagraf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5268E">
              <w:rPr>
                <w:rFonts w:cstheme="minorHAnsi"/>
                <w:color w:val="000000" w:themeColor="text1"/>
              </w:rPr>
              <w:t>Bölüm öğretim elemanı F1 ve F2 formlarının uygun olarak hazırlanması yeteneği ve öngörüsüne sahip olma,</w:t>
            </w:r>
          </w:p>
          <w:p w14:paraId="4CF9B1B0" w14:textId="270FA1C9" w:rsidR="0095268E" w:rsidRPr="0095268E" w:rsidRDefault="0095268E">
            <w:pPr>
              <w:pStyle w:val="ListeParagraf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5268E">
              <w:rPr>
                <w:rFonts w:cstheme="minorHAnsi"/>
                <w:color w:val="000000" w:themeColor="text1"/>
              </w:rPr>
              <w:t>Bölüm Başkanlığına ait resmi bilgi ve belgelerin muhafazası ve bölümle ilgili evrakların arşivlenmesi yeteneği ve öngörüsüne sahip olma,</w:t>
            </w:r>
          </w:p>
          <w:p w14:paraId="2222844E" w14:textId="1DBE6D65" w:rsidR="0095268E" w:rsidRPr="0095268E" w:rsidRDefault="0095268E">
            <w:pPr>
              <w:pStyle w:val="ListeParagraf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5268E">
              <w:rPr>
                <w:rFonts w:cstheme="minorHAnsi"/>
                <w:color w:val="000000" w:themeColor="text1"/>
              </w:rPr>
              <w:t xml:space="preserve">Eğitim -Öğretim ile ilgili ders görevlendirme, haftalık ders programı ve sınav programının zamanında yapılmasına yardımcı olmak </w:t>
            </w:r>
            <w:r w:rsidRPr="0095268E">
              <w:rPr>
                <w:rFonts w:cstheme="minorHAnsi"/>
                <w:color w:val="000000" w:themeColor="text1"/>
              </w:rPr>
              <w:lastRenderedPageBreak/>
              <w:t>yeteneği ve öngörüsüne sahip olma,</w:t>
            </w:r>
          </w:p>
          <w:p w14:paraId="213A763C" w14:textId="77777777" w:rsidR="0095268E" w:rsidRPr="0095268E" w:rsidRDefault="0095268E">
            <w:pPr>
              <w:pStyle w:val="ListeParagraf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95268E">
              <w:rPr>
                <w:rFonts w:cstheme="minorHAnsi"/>
                <w:color w:val="000000" w:themeColor="text1"/>
              </w:rPr>
              <w:t>Giden-gelen evrak gibi Bölüm yazışmalarının sistematik yedeklemesinin yapılması yeteneği ve öngörüsüne sahip olma</w:t>
            </w:r>
          </w:p>
          <w:p w14:paraId="63D16F11" w14:textId="35D83C29" w:rsidR="0095268E" w:rsidRPr="008672F1" w:rsidRDefault="0095268E" w:rsidP="0095268E">
            <w:pPr>
              <w:pStyle w:val="ListeParagraf"/>
              <w:spacing w:after="0" w:line="360" w:lineRule="auto"/>
              <w:ind w:left="1077"/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EDA94" w14:textId="5AD6A3BA" w:rsidR="0095268E" w:rsidRPr="00850C48" w:rsidRDefault="0095268E" w:rsidP="0095268E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46631" w14:textId="6C62A4FC" w:rsidR="0095268E" w:rsidRPr="00850C48" w:rsidRDefault="0095268E" w:rsidP="0095268E">
            <w:pPr>
              <w:spacing w:line="360" w:lineRule="auto"/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  <w:b/>
              </w:rPr>
              <w:t>Yüksek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FDC66" w14:textId="77777777" w:rsidR="0095268E" w:rsidRPr="0095268E" w:rsidRDefault="0095268E" w:rsidP="00C4147F">
            <w:pPr>
              <w:pStyle w:val="ListeParagraf"/>
              <w:spacing w:after="0" w:line="360" w:lineRule="auto"/>
              <w:ind w:left="1080"/>
              <w:jc w:val="both"/>
              <w:rPr>
                <w:rFonts w:cstheme="minorHAnsi"/>
                <w:color w:val="000000" w:themeColor="text1"/>
              </w:rPr>
            </w:pPr>
          </w:p>
          <w:p w14:paraId="40670DEC" w14:textId="77777777" w:rsidR="0095268E" w:rsidRPr="00EB21F6" w:rsidRDefault="0095268E">
            <w:pPr>
              <w:pStyle w:val="ListeParagraf"/>
              <w:numPr>
                <w:ilvl w:val="0"/>
                <w:numId w:val="35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Karışıklığa sebebiyet vermek</w:t>
            </w:r>
          </w:p>
          <w:p w14:paraId="4C8DDA8B" w14:textId="77777777" w:rsidR="0095268E" w:rsidRPr="00EB21F6" w:rsidRDefault="0095268E">
            <w:pPr>
              <w:pStyle w:val="ListeParagraf"/>
              <w:numPr>
                <w:ilvl w:val="0"/>
                <w:numId w:val="35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Kurul toplantılarının aksaması, zaman kaybı</w:t>
            </w:r>
          </w:p>
          <w:p w14:paraId="7905EF18" w14:textId="77777777" w:rsidR="0095268E" w:rsidRPr="00EB21F6" w:rsidRDefault="0095268E">
            <w:pPr>
              <w:pStyle w:val="ListeParagraf"/>
              <w:numPr>
                <w:ilvl w:val="0"/>
                <w:numId w:val="35"/>
              </w:num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Kamu ve kişi zararı</w:t>
            </w:r>
          </w:p>
          <w:p w14:paraId="7848BA18" w14:textId="73B25B6F" w:rsidR="0095268E" w:rsidRPr="008672F1" w:rsidRDefault="0095268E">
            <w:pPr>
              <w:pStyle w:val="ListeParagraf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EB21F6">
              <w:rPr>
                <w:rFonts w:cstheme="minorHAnsi"/>
                <w:color w:val="000000" w:themeColor="text1"/>
              </w:rPr>
              <w:t>Bölüm öğretim elemanlarının ders ücreti alamamasına sebebiyet vermek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AAAEF" w14:textId="77777777" w:rsidR="0095268E" w:rsidRPr="00EB21F6" w:rsidRDefault="0095268E" w:rsidP="00C4147F">
            <w:pPr>
              <w:spacing w:line="360" w:lineRule="auto"/>
              <w:jc w:val="center"/>
              <w:rPr>
                <w:rFonts w:cstheme="minorHAnsi"/>
              </w:rPr>
            </w:pPr>
          </w:p>
          <w:p w14:paraId="432C652C" w14:textId="77777777" w:rsidR="0095268E" w:rsidRPr="00EB21F6" w:rsidRDefault="0095268E">
            <w:pPr>
              <w:pStyle w:val="ListeParagraf"/>
              <w:numPr>
                <w:ilvl w:val="0"/>
                <w:numId w:val="36"/>
              </w:numPr>
              <w:spacing w:line="360" w:lineRule="auto"/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Bölüm içi koordinasyonun sağlanması</w:t>
            </w:r>
          </w:p>
          <w:p w14:paraId="1932145D" w14:textId="77777777" w:rsidR="0095268E" w:rsidRPr="00EB21F6" w:rsidRDefault="0095268E">
            <w:pPr>
              <w:pStyle w:val="ListeParagraf"/>
              <w:numPr>
                <w:ilvl w:val="0"/>
                <w:numId w:val="36"/>
              </w:numPr>
              <w:spacing w:line="360" w:lineRule="auto"/>
              <w:jc w:val="both"/>
              <w:rPr>
                <w:rFonts w:cstheme="minorHAnsi"/>
              </w:rPr>
            </w:pPr>
            <w:r w:rsidRPr="00EB21F6">
              <w:rPr>
                <w:rFonts w:cstheme="minorHAnsi"/>
              </w:rPr>
              <w:t>Bölüm içi koordinasyonun sağlanması ve hatanın olmaması</w:t>
            </w:r>
          </w:p>
          <w:p w14:paraId="14F8DE2D" w14:textId="31440349" w:rsidR="0095268E" w:rsidRPr="0095268E" w:rsidRDefault="0095268E">
            <w:pPr>
              <w:pStyle w:val="ListeParagraf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95268E">
              <w:rPr>
                <w:rFonts w:cstheme="minorHAnsi"/>
              </w:rPr>
              <w:t>Kontrollerin doğru yapılması</w:t>
            </w:r>
          </w:p>
        </w:tc>
      </w:tr>
    </w:tbl>
    <w:p w14:paraId="47B1CD87" w14:textId="3A0C7A5F" w:rsidR="0095268E" w:rsidRDefault="0095268E"/>
    <w:p w14:paraId="446A40F0" w14:textId="77777777" w:rsidR="00C4147F" w:rsidRPr="00C4147F" w:rsidRDefault="00C4147F" w:rsidP="00C4147F">
      <w:pPr>
        <w:spacing w:after="0" w:line="240" w:lineRule="auto"/>
        <w:rPr>
          <w:rFonts w:ascii="Calibri" w:eastAsia="Calibri" w:hAnsi="Calibri" w:cs="Calibri"/>
        </w:rPr>
      </w:pPr>
      <w:r w:rsidRPr="00C4147F">
        <w:rPr>
          <w:rFonts w:ascii="Calibri" w:eastAsia="Calibri" w:hAnsi="Calibri" w:cs="Calibri"/>
          <w:color w:val="FF0000"/>
        </w:rPr>
        <w:t xml:space="preserve">** </w:t>
      </w:r>
      <w:r w:rsidRPr="00C4147F">
        <w:rPr>
          <w:rFonts w:ascii="Calibri" w:eastAsia="Calibri" w:hAnsi="Calibri" w:cs="Calibri"/>
        </w:rPr>
        <w:t xml:space="preserve">Risk düzeyi görevin ve belirlenen risklerin durumuna göre </w:t>
      </w:r>
      <w:r w:rsidRPr="00C4147F">
        <w:rPr>
          <w:rFonts w:ascii="Calibri" w:eastAsia="Calibri" w:hAnsi="Calibri" w:cs="Calibri"/>
          <w:b/>
        </w:rPr>
        <w:t>Yüksek, Orta</w:t>
      </w:r>
      <w:r w:rsidRPr="00C4147F">
        <w:rPr>
          <w:rFonts w:ascii="Calibri" w:eastAsia="Calibri" w:hAnsi="Calibri" w:cs="Calibri"/>
        </w:rPr>
        <w:t xml:space="preserve"> veya </w:t>
      </w:r>
      <w:r w:rsidRPr="00C4147F">
        <w:rPr>
          <w:rFonts w:ascii="Calibri" w:eastAsia="Calibri" w:hAnsi="Calibri" w:cs="Calibri"/>
          <w:b/>
        </w:rPr>
        <w:t>Düşük</w:t>
      </w:r>
      <w:r w:rsidRPr="00C4147F">
        <w:rPr>
          <w:rFonts w:ascii="Calibri" w:eastAsia="Calibri" w:hAnsi="Calibri" w:cs="Calibri"/>
        </w:rPr>
        <w:t xml:space="preserve"> olarak belirlenecektir.</w:t>
      </w:r>
    </w:p>
    <w:p w14:paraId="0BBF5CAA" w14:textId="37631B1A" w:rsidR="00C4147F" w:rsidRDefault="00C4147F"/>
    <w:p w14:paraId="7013812B" w14:textId="72BD9C0E" w:rsidR="00C4147F" w:rsidRDefault="00C4147F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B4E965" wp14:editId="73F2BBAA">
                <wp:simplePos x="0" y="0"/>
                <wp:positionH relativeFrom="column">
                  <wp:posOffset>5624830</wp:posOffset>
                </wp:positionH>
                <wp:positionV relativeFrom="paragraph">
                  <wp:posOffset>235585</wp:posOffset>
                </wp:positionV>
                <wp:extent cx="2360930" cy="1371600"/>
                <wp:effectExtent l="0" t="0" r="24130" b="1905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9875D" w14:textId="6B4EAD23" w:rsidR="00C4147F" w:rsidRDefault="00C4147F" w:rsidP="00C4147F">
                            <w:pPr>
                              <w:jc w:val="center"/>
                            </w:pPr>
                            <w:r>
                              <w:t>ONAYLAYAN</w:t>
                            </w:r>
                          </w:p>
                          <w:p w14:paraId="4454F826" w14:textId="0AC09AF5" w:rsidR="00C4147F" w:rsidRDefault="00C4147F" w:rsidP="00C4147F">
                            <w:pPr>
                              <w:jc w:val="center"/>
                            </w:pPr>
                          </w:p>
                          <w:p w14:paraId="1A05519E" w14:textId="0B7E0F25" w:rsidR="00C4147F" w:rsidRDefault="00C4147F" w:rsidP="00C4147F">
                            <w:pPr>
                              <w:jc w:val="center"/>
                            </w:pPr>
                            <w:r>
                              <w:t>TIP FAKÜLTESİ DEKANI</w:t>
                            </w:r>
                          </w:p>
                          <w:p w14:paraId="7E17C1CC" w14:textId="15EA14EB" w:rsidR="00C4147F" w:rsidRDefault="00C4147F" w:rsidP="00C4147F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4E3646">
                              <w:t>ROF</w:t>
                            </w:r>
                            <w:r>
                              <w:t>. D</w:t>
                            </w:r>
                            <w:r w:rsidR="004E3646">
                              <w:t>R</w:t>
                            </w:r>
                            <w:r>
                              <w:t xml:space="preserve">. </w:t>
                            </w:r>
                            <w:r w:rsidR="004E3646">
                              <w:t>METİN</w:t>
                            </w:r>
                            <w:r w:rsidR="00466C16">
                              <w:t xml:space="preserve"> AKGÜN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E965" id="_x0000_s1027" type="#_x0000_t202" style="position:absolute;margin-left:442.9pt;margin-top:18.55pt;width:185.9pt;height:108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">
                <v:textbox>
                  <w:txbxContent>
                    <w:p w14:paraId="7429875D" w14:textId="6B4EAD23" w:rsidR="00C4147F" w:rsidRDefault="00C4147F" w:rsidP="00C4147F">
                      <w:pPr>
                        <w:jc w:val="center"/>
                      </w:pPr>
                      <w:r>
                        <w:t>ONAYLAYAN</w:t>
                      </w:r>
                    </w:p>
                    <w:p w14:paraId="4454F826" w14:textId="0AC09AF5" w:rsidR="00C4147F" w:rsidRDefault="00C4147F" w:rsidP="00C4147F">
                      <w:pPr>
                        <w:jc w:val="center"/>
                      </w:pPr>
                    </w:p>
                    <w:p w14:paraId="1A05519E" w14:textId="0B7E0F25" w:rsidR="00C4147F" w:rsidRDefault="00C4147F" w:rsidP="00C4147F">
                      <w:pPr>
                        <w:jc w:val="center"/>
                      </w:pPr>
                      <w:r>
                        <w:t>TIP FAKÜLTESİ DEKANI</w:t>
                      </w:r>
                    </w:p>
                    <w:p w14:paraId="7E17C1CC" w14:textId="15EA14EB" w:rsidR="00C4147F" w:rsidRDefault="00C4147F" w:rsidP="00C4147F">
                      <w:pPr>
                        <w:jc w:val="center"/>
                      </w:pPr>
                      <w:r>
                        <w:t>P</w:t>
                      </w:r>
                      <w:r w:rsidR="004E3646">
                        <w:t>ROF</w:t>
                      </w:r>
                      <w:r>
                        <w:t>. D</w:t>
                      </w:r>
                      <w:r w:rsidR="004E3646">
                        <w:t>R</w:t>
                      </w:r>
                      <w:r>
                        <w:t xml:space="preserve">. </w:t>
                      </w:r>
                      <w:r w:rsidR="004E3646">
                        <w:t>METİN</w:t>
                      </w:r>
                      <w:r w:rsidR="00466C16">
                        <w:t xml:space="preserve"> AKGÜN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B1EF73" wp14:editId="5A218C49">
                <wp:simplePos x="0" y="0"/>
                <wp:positionH relativeFrom="column">
                  <wp:posOffset>-223520</wp:posOffset>
                </wp:positionH>
                <wp:positionV relativeFrom="paragraph">
                  <wp:posOffset>264160</wp:posOffset>
                </wp:positionV>
                <wp:extent cx="2360930" cy="1343025"/>
                <wp:effectExtent l="0" t="0" r="24130" b="2857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5A884" w14:textId="3292E0D0" w:rsidR="00C4147F" w:rsidRDefault="00C4147F" w:rsidP="00C4147F">
                            <w:pPr>
                              <w:jc w:val="center"/>
                            </w:pPr>
                            <w:r>
                              <w:t>HAZIRLAYAN</w:t>
                            </w:r>
                          </w:p>
                          <w:p w14:paraId="47C747CE" w14:textId="77777777" w:rsidR="00C4147F" w:rsidRDefault="00C4147F" w:rsidP="00C4147F">
                            <w:pPr>
                              <w:jc w:val="center"/>
                            </w:pPr>
                          </w:p>
                          <w:p w14:paraId="0D5ACDBD" w14:textId="4C49B24D" w:rsidR="00C4147F" w:rsidRDefault="00C4147F" w:rsidP="00C4147F">
                            <w:pPr>
                              <w:jc w:val="center"/>
                            </w:pPr>
                            <w:r>
                              <w:t>TIP FAKÜLTESİ SEKRETER</w:t>
                            </w:r>
                          </w:p>
                          <w:p w14:paraId="49CD0D93" w14:textId="5143CF30" w:rsidR="00C4147F" w:rsidRDefault="00C4147F" w:rsidP="00C4147F">
                            <w:pPr>
                              <w:jc w:val="center"/>
                            </w:pPr>
                            <w:r>
                              <w:t>ENES BİRİCİK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EF73" id="_x0000_s1028" type="#_x0000_t202" style="position:absolute;margin-left:-17.6pt;margin-top:20.8pt;width:185.9pt;height:105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">
                <v:textbox>
                  <w:txbxContent>
                    <w:p w14:paraId="6865A884" w14:textId="3292E0D0" w:rsidR="00C4147F" w:rsidRDefault="00C4147F" w:rsidP="00C4147F">
                      <w:pPr>
                        <w:jc w:val="center"/>
                      </w:pPr>
                      <w:r>
                        <w:t>HAZIRLAYAN</w:t>
                      </w:r>
                    </w:p>
                    <w:p w14:paraId="47C747CE" w14:textId="77777777" w:rsidR="00C4147F" w:rsidRDefault="00C4147F" w:rsidP="00C4147F">
                      <w:pPr>
                        <w:jc w:val="center"/>
                      </w:pPr>
                    </w:p>
                    <w:p w14:paraId="0D5ACDBD" w14:textId="4C49B24D" w:rsidR="00C4147F" w:rsidRDefault="00C4147F" w:rsidP="00C4147F">
                      <w:pPr>
                        <w:jc w:val="center"/>
                      </w:pPr>
                      <w:r>
                        <w:t>TIP FAKÜLTESİ SEKRETER</w:t>
                      </w:r>
                    </w:p>
                    <w:p w14:paraId="49CD0D93" w14:textId="5143CF30" w:rsidR="00C4147F" w:rsidRDefault="00C4147F" w:rsidP="00C4147F">
                      <w:pPr>
                        <w:jc w:val="center"/>
                      </w:pPr>
                      <w:r>
                        <w:t>ENES BİRİCİK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8FC665" w14:textId="5531CE21" w:rsidR="00C4147F" w:rsidRDefault="00C4147F">
      <w:r>
        <w:t xml:space="preserve">                                           </w:t>
      </w:r>
    </w:p>
    <w:sectPr w:rsidR="00C4147F" w:rsidSect="00CE681B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1227B" w14:textId="77777777" w:rsidR="00395090" w:rsidRDefault="00395090" w:rsidP="008D45F6">
      <w:pPr>
        <w:spacing w:after="0" w:line="240" w:lineRule="auto"/>
      </w:pPr>
      <w:r>
        <w:separator/>
      </w:r>
    </w:p>
  </w:endnote>
  <w:endnote w:type="continuationSeparator" w:id="0">
    <w:p w14:paraId="465AD3E6" w14:textId="77777777" w:rsidR="00395090" w:rsidRDefault="00395090" w:rsidP="008D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3224508"/>
      <w:docPartObj>
        <w:docPartGallery w:val="Page Numbers (Bottom of Page)"/>
        <w:docPartUnique/>
      </w:docPartObj>
    </w:sdtPr>
    <w:sdtContent>
      <w:p w14:paraId="5A540BBF" w14:textId="2F0A1431" w:rsidR="008D45F6" w:rsidRDefault="008D45F6">
        <w:pPr>
          <w:pStyle w:val="AltBilgi"/>
          <w:jc w:val="right"/>
        </w:pPr>
        <w:r>
          <w:t>2</w:t>
        </w:r>
      </w:p>
    </w:sdtContent>
  </w:sdt>
  <w:p w14:paraId="265D7EFC" w14:textId="77777777" w:rsidR="008D45F6" w:rsidRDefault="008D45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554AD" w14:textId="77777777" w:rsidR="00395090" w:rsidRDefault="00395090" w:rsidP="008D45F6">
      <w:pPr>
        <w:spacing w:after="0" w:line="240" w:lineRule="auto"/>
      </w:pPr>
      <w:r>
        <w:separator/>
      </w:r>
    </w:p>
  </w:footnote>
  <w:footnote w:type="continuationSeparator" w:id="0">
    <w:p w14:paraId="143B487E" w14:textId="77777777" w:rsidR="00395090" w:rsidRDefault="00395090" w:rsidP="008D4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80673"/>
    <w:multiLevelType w:val="hybridMultilevel"/>
    <w:tmpl w:val="36802C8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1860"/>
    <w:multiLevelType w:val="hybridMultilevel"/>
    <w:tmpl w:val="97C2585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671E"/>
    <w:multiLevelType w:val="hybridMultilevel"/>
    <w:tmpl w:val="FE0216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B7C"/>
    <w:multiLevelType w:val="hybridMultilevel"/>
    <w:tmpl w:val="6F5A64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70C2C"/>
    <w:multiLevelType w:val="hybridMultilevel"/>
    <w:tmpl w:val="9BF22B9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F3E2D"/>
    <w:multiLevelType w:val="hybridMultilevel"/>
    <w:tmpl w:val="9F46D3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67CE1"/>
    <w:multiLevelType w:val="hybridMultilevel"/>
    <w:tmpl w:val="2F7E572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49D0"/>
    <w:multiLevelType w:val="hybridMultilevel"/>
    <w:tmpl w:val="FA3089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B3AE6"/>
    <w:multiLevelType w:val="hybridMultilevel"/>
    <w:tmpl w:val="229E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C49CA"/>
    <w:multiLevelType w:val="hybridMultilevel"/>
    <w:tmpl w:val="FB4888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1090F"/>
    <w:multiLevelType w:val="hybridMultilevel"/>
    <w:tmpl w:val="FE0216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23994"/>
    <w:multiLevelType w:val="hybridMultilevel"/>
    <w:tmpl w:val="6046E8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32672"/>
    <w:multiLevelType w:val="hybridMultilevel"/>
    <w:tmpl w:val="5F70C48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52DA4"/>
    <w:multiLevelType w:val="hybridMultilevel"/>
    <w:tmpl w:val="FE8E4D8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F01B6"/>
    <w:multiLevelType w:val="hybridMultilevel"/>
    <w:tmpl w:val="810C326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41929"/>
    <w:multiLevelType w:val="hybridMultilevel"/>
    <w:tmpl w:val="9BF22B9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472C65"/>
    <w:multiLevelType w:val="hybridMultilevel"/>
    <w:tmpl w:val="BE5EA0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331EA"/>
    <w:multiLevelType w:val="hybridMultilevel"/>
    <w:tmpl w:val="352AE60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32B64"/>
    <w:multiLevelType w:val="hybridMultilevel"/>
    <w:tmpl w:val="C8C840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C3C4E"/>
    <w:multiLevelType w:val="hybridMultilevel"/>
    <w:tmpl w:val="38E4E3E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C47C36"/>
    <w:multiLevelType w:val="hybridMultilevel"/>
    <w:tmpl w:val="36802C8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36FE5"/>
    <w:multiLevelType w:val="hybridMultilevel"/>
    <w:tmpl w:val="07300B9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B1D1F"/>
    <w:multiLevelType w:val="hybridMultilevel"/>
    <w:tmpl w:val="CE30C0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B5FF8"/>
    <w:multiLevelType w:val="hybridMultilevel"/>
    <w:tmpl w:val="FE10541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42B25"/>
    <w:multiLevelType w:val="hybridMultilevel"/>
    <w:tmpl w:val="45F8A4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A6164"/>
    <w:multiLevelType w:val="hybridMultilevel"/>
    <w:tmpl w:val="F5F4422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E1814"/>
    <w:multiLevelType w:val="hybridMultilevel"/>
    <w:tmpl w:val="FE8E4D8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E181D"/>
    <w:multiLevelType w:val="hybridMultilevel"/>
    <w:tmpl w:val="9F46D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4329A"/>
    <w:multiLevelType w:val="hybridMultilevel"/>
    <w:tmpl w:val="38E4E3E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A94671"/>
    <w:multiLevelType w:val="hybridMultilevel"/>
    <w:tmpl w:val="1D5CD38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D301B"/>
    <w:multiLevelType w:val="hybridMultilevel"/>
    <w:tmpl w:val="2F7E572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F19D5"/>
    <w:multiLevelType w:val="hybridMultilevel"/>
    <w:tmpl w:val="AA6A1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80CAA"/>
    <w:multiLevelType w:val="hybridMultilevel"/>
    <w:tmpl w:val="0500134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57213E"/>
    <w:multiLevelType w:val="hybridMultilevel"/>
    <w:tmpl w:val="15C20FD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66C5D"/>
    <w:multiLevelType w:val="hybridMultilevel"/>
    <w:tmpl w:val="6F7A3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04C4E"/>
    <w:multiLevelType w:val="hybridMultilevel"/>
    <w:tmpl w:val="C2D605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008324">
    <w:abstractNumId w:val="34"/>
  </w:num>
  <w:num w:numId="2" w16cid:durableId="2110616950">
    <w:abstractNumId w:val="24"/>
  </w:num>
  <w:num w:numId="3" w16cid:durableId="1167553877">
    <w:abstractNumId w:val="31"/>
  </w:num>
  <w:num w:numId="4" w16cid:durableId="1250040342">
    <w:abstractNumId w:val="18"/>
  </w:num>
  <w:num w:numId="5" w16cid:durableId="457068427">
    <w:abstractNumId w:val="22"/>
  </w:num>
  <w:num w:numId="6" w16cid:durableId="1580402122">
    <w:abstractNumId w:val="32"/>
  </w:num>
  <w:num w:numId="7" w16cid:durableId="883061306">
    <w:abstractNumId w:val="3"/>
  </w:num>
  <w:num w:numId="8" w16cid:durableId="1624382652">
    <w:abstractNumId w:val="28"/>
  </w:num>
  <w:num w:numId="9" w16cid:durableId="2005428203">
    <w:abstractNumId w:val="19"/>
  </w:num>
  <w:num w:numId="10" w16cid:durableId="16935529">
    <w:abstractNumId w:val="7"/>
  </w:num>
  <w:num w:numId="11" w16cid:durableId="387805637">
    <w:abstractNumId w:val="5"/>
  </w:num>
  <w:num w:numId="12" w16cid:durableId="1144155333">
    <w:abstractNumId w:val="27"/>
  </w:num>
  <w:num w:numId="13" w16cid:durableId="833836791">
    <w:abstractNumId w:val="33"/>
  </w:num>
  <w:num w:numId="14" w16cid:durableId="1892229356">
    <w:abstractNumId w:val="0"/>
  </w:num>
  <w:num w:numId="15" w16cid:durableId="521476021">
    <w:abstractNumId w:val="20"/>
  </w:num>
  <w:num w:numId="16" w16cid:durableId="458575118">
    <w:abstractNumId w:val="17"/>
  </w:num>
  <w:num w:numId="17" w16cid:durableId="941887043">
    <w:abstractNumId w:val="14"/>
  </w:num>
  <w:num w:numId="18" w16cid:durableId="2067487268">
    <w:abstractNumId w:val="35"/>
  </w:num>
  <w:num w:numId="19" w16cid:durableId="866259023">
    <w:abstractNumId w:val="25"/>
  </w:num>
  <w:num w:numId="20" w16cid:durableId="6760218">
    <w:abstractNumId w:val="23"/>
  </w:num>
  <w:num w:numId="21" w16cid:durableId="84696868">
    <w:abstractNumId w:val="8"/>
  </w:num>
  <w:num w:numId="22" w16cid:durableId="1261182325">
    <w:abstractNumId w:val="29"/>
  </w:num>
  <w:num w:numId="23" w16cid:durableId="1769158247">
    <w:abstractNumId w:val="2"/>
  </w:num>
  <w:num w:numId="24" w16cid:durableId="1327898549">
    <w:abstractNumId w:val="16"/>
  </w:num>
  <w:num w:numId="25" w16cid:durableId="1610239994">
    <w:abstractNumId w:val="1"/>
  </w:num>
  <w:num w:numId="26" w16cid:durableId="944919573">
    <w:abstractNumId w:val="10"/>
  </w:num>
  <w:num w:numId="27" w16cid:durableId="1749384687">
    <w:abstractNumId w:val="12"/>
  </w:num>
  <w:num w:numId="28" w16cid:durableId="1781296989">
    <w:abstractNumId w:val="11"/>
  </w:num>
  <w:num w:numId="29" w16cid:durableId="1540052409">
    <w:abstractNumId w:val="15"/>
  </w:num>
  <w:num w:numId="30" w16cid:durableId="777483464">
    <w:abstractNumId w:val="4"/>
  </w:num>
  <w:num w:numId="31" w16cid:durableId="1407023509">
    <w:abstractNumId w:val="21"/>
  </w:num>
  <w:num w:numId="32" w16cid:durableId="2085568795">
    <w:abstractNumId w:val="30"/>
  </w:num>
  <w:num w:numId="33" w16cid:durableId="395319254">
    <w:abstractNumId w:val="6"/>
  </w:num>
  <w:num w:numId="34" w16cid:durableId="1294554391">
    <w:abstractNumId w:val="9"/>
  </w:num>
  <w:num w:numId="35" w16cid:durableId="686295223">
    <w:abstractNumId w:val="13"/>
  </w:num>
  <w:num w:numId="36" w16cid:durableId="1172834781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96"/>
    <w:rsid w:val="00006588"/>
    <w:rsid w:val="00017003"/>
    <w:rsid w:val="00023A77"/>
    <w:rsid w:val="000449FB"/>
    <w:rsid w:val="000B682F"/>
    <w:rsid w:val="000F6B7E"/>
    <w:rsid w:val="00114D1B"/>
    <w:rsid w:val="00133EAF"/>
    <w:rsid w:val="0015205F"/>
    <w:rsid w:val="00212CB0"/>
    <w:rsid w:val="00280877"/>
    <w:rsid w:val="002833B1"/>
    <w:rsid w:val="002A64F0"/>
    <w:rsid w:val="00376C04"/>
    <w:rsid w:val="00395090"/>
    <w:rsid w:val="00466C16"/>
    <w:rsid w:val="004C4817"/>
    <w:rsid w:val="004E3646"/>
    <w:rsid w:val="005C65E9"/>
    <w:rsid w:val="005E378C"/>
    <w:rsid w:val="006E718C"/>
    <w:rsid w:val="00805630"/>
    <w:rsid w:val="00850C48"/>
    <w:rsid w:val="008672F1"/>
    <w:rsid w:val="008D45F6"/>
    <w:rsid w:val="009166E8"/>
    <w:rsid w:val="00932B02"/>
    <w:rsid w:val="0095268E"/>
    <w:rsid w:val="0097440A"/>
    <w:rsid w:val="00B1784B"/>
    <w:rsid w:val="00B32146"/>
    <w:rsid w:val="00B321AF"/>
    <w:rsid w:val="00B83816"/>
    <w:rsid w:val="00BC5AF6"/>
    <w:rsid w:val="00C4147F"/>
    <w:rsid w:val="00CC3F96"/>
    <w:rsid w:val="00CC4AC4"/>
    <w:rsid w:val="00CE681B"/>
    <w:rsid w:val="00D95396"/>
    <w:rsid w:val="00E173C5"/>
    <w:rsid w:val="00E42D5E"/>
    <w:rsid w:val="00EF40C0"/>
    <w:rsid w:val="00F00366"/>
    <w:rsid w:val="00FD4C24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EC93B"/>
  <w15:chartTrackingRefBased/>
  <w15:docId w15:val="{81A50D04-0915-46B5-8F17-29878A57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64F0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05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5630"/>
  </w:style>
  <w:style w:type="paragraph" w:styleId="AltBilgi">
    <w:name w:val="footer"/>
    <w:basedOn w:val="Normal"/>
    <w:link w:val="AltBilgiChar"/>
    <w:uiPriority w:val="99"/>
    <w:unhideWhenUsed/>
    <w:rsid w:val="008D4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AC76-AB4C-4C42-B319-738ACCAE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30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ŞENTÜRK</dc:creator>
  <cp:keywords/>
  <dc:description/>
  <cp:lastModifiedBy>SELMA SEZEN</cp:lastModifiedBy>
  <cp:revision>20</cp:revision>
  <dcterms:created xsi:type="dcterms:W3CDTF">2024-04-02T11:58:00Z</dcterms:created>
  <dcterms:modified xsi:type="dcterms:W3CDTF">2024-12-25T12:06:00Z</dcterms:modified>
</cp:coreProperties>
</file>